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CD0E2" w14:textId="77777777" w:rsidR="00734D6F" w:rsidRDefault="00734D6F" w:rsidP="0043547B">
      <w:pPr>
        <w:keepNext/>
        <w:keepLines/>
        <w:jc w:val="center"/>
        <w:outlineLvl w:val="0"/>
        <w:rPr>
          <w:rFonts w:ascii="ArialRoundedMTW04-Regular" w:eastAsia="Helvetica Neue" w:hAnsi="ArialRoundedMTW04-Regular" w:cs="Arial"/>
          <w:b/>
          <w:color w:val="002060"/>
          <w:sz w:val="32"/>
          <w:szCs w:val="32"/>
        </w:rPr>
      </w:pPr>
      <w:bookmarkStart w:id="0" w:name="_Toc22135937"/>
      <w:bookmarkStart w:id="1" w:name="_Toc23760199"/>
    </w:p>
    <w:p w14:paraId="393E6A7D" w14:textId="59F9E902" w:rsidR="005B5EC3" w:rsidRPr="00734D6F" w:rsidRDefault="005B5EC3" w:rsidP="0043547B">
      <w:pPr>
        <w:keepNext/>
        <w:keepLines/>
        <w:jc w:val="center"/>
        <w:outlineLvl w:val="0"/>
        <w:rPr>
          <w:rFonts w:ascii="ArialRoundedMTW04-Regular" w:eastAsia="Helvetica Neue" w:hAnsi="ArialRoundedMTW04-Regular" w:cs="Arial"/>
          <w:b/>
          <w:color w:val="002060"/>
          <w:sz w:val="32"/>
          <w:szCs w:val="32"/>
        </w:rPr>
      </w:pPr>
      <w:r w:rsidRPr="00734D6F">
        <w:rPr>
          <w:rFonts w:ascii="ArialRoundedMTW04-Regular" w:eastAsia="Helvetica Neue" w:hAnsi="ArialRoundedMTW04-Regular" w:cs="Arial"/>
          <w:b/>
          <w:color w:val="002060"/>
          <w:sz w:val="32"/>
          <w:szCs w:val="32"/>
        </w:rPr>
        <w:t>Procedure for Conflict Resolution</w:t>
      </w:r>
    </w:p>
    <w:p w14:paraId="2A880844"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eastAsia="Times New Roman" w:hAnsi="ArialRoundedMTW04-Regular" w:cs="Arial"/>
          <w:b/>
          <w:bCs/>
          <w:color w:val="000000"/>
          <w:bdr w:val="none" w:sz="0" w:space="0" w:color="auto"/>
          <w:lang w:eastAsia="en-AU"/>
        </w:rPr>
      </w:pPr>
    </w:p>
    <w:p w14:paraId="3FB1DDCA" w14:textId="1279A19C" w:rsidR="005B5EC3" w:rsidRPr="00EC1F42"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eastAsia="Times New Roman" w:hAnsi="ArialRoundedMTW04-Regular" w:cs="Arial"/>
          <w:bdr w:val="none" w:sz="0" w:space="0" w:color="auto"/>
          <w:lang w:eastAsia="en-AU"/>
        </w:rPr>
      </w:pPr>
      <w:r w:rsidRPr="00EC1F42">
        <w:rPr>
          <w:rFonts w:ascii="ArialRoundedMTW04-Regular" w:eastAsia="Times New Roman" w:hAnsi="ArialRoundedMTW04-Regular" w:cs="Arial"/>
          <w:b/>
          <w:bCs/>
          <w:bdr w:val="none" w:sz="0" w:space="0" w:color="auto"/>
          <w:lang w:eastAsia="en-AU"/>
        </w:rPr>
        <w:t xml:space="preserve">Adopted by </w:t>
      </w:r>
      <w:r w:rsidR="00EC1F42" w:rsidRPr="00EC1F42">
        <w:rPr>
          <w:rFonts w:ascii="ArialRoundedMTW04-Regular" w:eastAsia="Times New Roman" w:hAnsi="ArialRoundedMTW04-Regular" w:cs="Arial"/>
          <w:b/>
          <w:bCs/>
          <w:bdr w:val="none" w:sz="0" w:space="0" w:color="auto"/>
          <w:lang w:eastAsia="en-AU"/>
        </w:rPr>
        <w:t>Seaforth Baptist Church</w:t>
      </w:r>
      <w:r w:rsidRPr="00EC1F42">
        <w:rPr>
          <w:rFonts w:ascii="ArialRoundedMTW04-Regular" w:eastAsia="Times New Roman" w:hAnsi="ArialRoundedMTW04-Regular" w:cs="Arial"/>
          <w:b/>
          <w:bCs/>
          <w:bdr w:val="none" w:sz="0" w:space="0" w:color="auto"/>
          <w:lang w:eastAsia="en-AU"/>
        </w:rPr>
        <w:t xml:space="preserve"> on </w:t>
      </w:r>
      <w:r w:rsidR="00EC1F42" w:rsidRPr="00EC1F42">
        <w:rPr>
          <w:rFonts w:ascii="ArialRoundedMTW04-Regular" w:eastAsia="Times New Roman" w:hAnsi="ArialRoundedMTW04-Regular" w:cs="Arial"/>
          <w:b/>
          <w:bCs/>
          <w:bdr w:val="none" w:sz="0" w:space="0" w:color="auto"/>
          <w:lang w:eastAsia="en-AU"/>
        </w:rPr>
        <w:t>the 2</w:t>
      </w:r>
      <w:r w:rsidR="00EC1F42" w:rsidRPr="00EC1F42">
        <w:rPr>
          <w:rFonts w:ascii="ArialRoundedMTW04-Regular" w:eastAsia="Times New Roman" w:hAnsi="ArialRoundedMTW04-Regular" w:cs="Arial"/>
          <w:b/>
          <w:bCs/>
          <w:bdr w:val="none" w:sz="0" w:space="0" w:color="auto"/>
          <w:vertAlign w:val="superscript"/>
          <w:lang w:eastAsia="en-AU"/>
        </w:rPr>
        <w:t>nd</w:t>
      </w:r>
      <w:r w:rsidR="00EC1F42" w:rsidRPr="00EC1F42">
        <w:rPr>
          <w:rFonts w:ascii="ArialRoundedMTW04-Regular" w:eastAsia="Times New Roman" w:hAnsi="ArialRoundedMTW04-Regular" w:cs="Arial"/>
          <w:b/>
          <w:bCs/>
          <w:bdr w:val="none" w:sz="0" w:space="0" w:color="auto"/>
          <w:lang w:eastAsia="en-AU"/>
        </w:rPr>
        <w:t xml:space="preserve"> of March 2020</w:t>
      </w:r>
      <w:r w:rsidRPr="00EC1F42">
        <w:rPr>
          <w:rFonts w:ascii="ArialRoundedMTW04-Regular" w:eastAsia="Times New Roman" w:hAnsi="ArialRoundedMTW04-Regular" w:cs="Arial"/>
          <w:bdr w:val="none" w:sz="0" w:space="0" w:color="auto"/>
          <w:lang w:eastAsia="en-AU"/>
        </w:rPr>
        <w:t> </w:t>
      </w:r>
    </w:p>
    <w:p w14:paraId="259653FE"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1321074D" w14:textId="77777777" w:rsidR="005B5EC3" w:rsidRPr="00734D6F"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2060"/>
          <w:sz w:val="28"/>
          <w:bdr w:val="none" w:sz="0" w:space="0" w:color="auto"/>
          <w:lang w:eastAsia="en-AU"/>
        </w:rPr>
      </w:pPr>
      <w:r w:rsidRPr="00734D6F">
        <w:rPr>
          <w:rFonts w:ascii="ArialRoundedMTW04-Regular" w:eastAsia="Times New Roman" w:hAnsi="ArialRoundedMTW04-Regular" w:cs="Arial"/>
          <w:color w:val="002060"/>
          <w:sz w:val="28"/>
          <w:bdr w:val="none" w:sz="0" w:space="0" w:color="auto"/>
          <w:lang w:eastAsia="en-AU"/>
        </w:rPr>
        <w:t>Purpose </w:t>
      </w:r>
    </w:p>
    <w:p w14:paraId="7521C825"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2C0835F8"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The Procedure for Conflict Resolution (the </w:t>
      </w:r>
      <w:r w:rsidRPr="009C61F0">
        <w:rPr>
          <w:rFonts w:ascii="ArialRoundedMTW04-Regular" w:eastAsia="Times New Roman" w:hAnsi="ArialRoundedMTW04-Regular" w:cs="Arial"/>
          <w:b/>
          <w:bCs/>
          <w:color w:val="000000"/>
          <w:bdr w:val="none" w:sz="0" w:space="0" w:color="auto"/>
          <w:lang w:eastAsia="en-AU"/>
        </w:rPr>
        <w:t>Procedure</w:t>
      </w:r>
      <w:r w:rsidRPr="009C61F0">
        <w:rPr>
          <w:rFonts w:ascii="ArialRoundedMTW04-Regular" w:eastAsia="Times New Roman" w:hAnsi="ArialRoundedMTW04-Regular" w:cs="Arial"/>
          <w:color w:val="000000"/>
          <w:bdr w:val="none" w:sz="0" w:space="0" w:color="auto"/>
          <w:lang w:eastAsia="en-AU"/>
        </w:rPr>
        <w:t>) sets out a procedure for resolving conflict between two or more staff, volunteers, members or attenders of the Church in a pastoral and restorative manner, rather than through a formal complaint handling procedure.</w:t>
      </w:r>
    </w:p>
    <w:p w14:paraId="520B2EC1"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120D7CC8"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It is important to identify that some issues cannot be resolved in this manner, and this Procedure is </w:t>
      </w:r>
      <w:r w:rsidRPr="009C61F0">
        <w:rPr>
          <w:rFonts w:ascii="ArialRoundedMTW04-Regular" w:eastAsia="Times New Roman" w:hAnsi="ArialRoundedMTW04-Regular" w:cs="Arial"/>
          <w:b/>
          <w:bCs/>
          <w:color w:val="000000"/>
          <w:bdr w:val="none" w:sz="0" w:space="0" w:color="auto"/>
          <w:lang w:eastAsia="en-AU"/>
        </w:rPr>
        <w:t>not</w:t>
      </w:r>
      <w:r w:rsidRPr="009C61F0">
        <w:rPr>
          <w:rFonts w:ascii="ArialRoundedMTW04-Regular" w:eastAsia="Times New Roman" w:hAnsi="ArialRoundedMTW04-Regular" w:cs="Arial"/>
          <w:color w:val="000000"/>
          <w:bdr w:val="none" w:sz="0" w:space="0" w:color="auto"/>
          <w:lang w:eastAsia="en-AU"/>
        </w:rPr>
        <w:t xml:space="preserve"> designed to: </w:t>
      </w:r>
    </w:p>
    <w:p w14:paraId="2A78AFE4" w14:textId="77777777" w:rsidR="005B5EC3" w:rsidRPr="009C61F0" w:rsidRDefault="005B5EC3" w:rsidP="00BA3973">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resolve issues relating to domestic violence, family law matters before the Family Law Court (or similar body), </w:t>
      </w:r>
    </w:p>
    <w:p w14:paraId="7300903F" w14:textId="77777777" w:rsidR="005B5EC3" w:rsidRPr="009C61F0" w:rsidRDefault="005B5EC3" w:rsidP="00BA3973">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resolve complaints or concerns relating to abuse (including Child Sexual Abuse or Sexual Misconduct involving a Child) or other serious breaches of the Code of Conduct that are to be resolved in accordance with the </w:t>
      </w:r>
      <w:r w:rsidRPr="009C61F0">
        <w:rPr>
          <w:rFonts w:ascii="ArialRoundedMTW04-Regular" w:eastAsia="Times New Roman" w:hAnsi="ArialRoundedMTW04-Regular" w:cs="Arial"/>
          <w:i/>
          <w:iCs/>
          <w:color w:val="000000"/>
          <w:bdr w:val="none" w:sz="0" w:space="0" w:color="auto"/>
          <w:lang w:eastAsia="en-AU"/>
        </w:rPr>
        <w:t>Complaint Handling Procedure</w:t>
      </w:r>
      <w:r w:rsidRPr="009C61F0">
        <w:rPr>
          <w:rFonts w:ascii="ArialRoundedMTW04-Regular" w:eastAsia="Times New Roman" w:hAnsi="ArialRoundedMTW04-Regular" w:cs="Arial"/>
          <w:color w:val="000000"/>
          <w:bdr w:val="none" w:sz="0" w:space="0" w:color="auto"/>
          <w:lang w:eastAsia="en-AU"/>
        </w:rPr>
        <w:t>; or </w:t>
      </w:r>
    </w:p>
    <w:p w14:paraId="77AAB998" w14:textId="77777777" w:rsidR="005B5EC3" w:rsidRPr="009C61F0" w:rsidRDefault="005B5EC3" w:rsidP="00BA3973">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replace any process set out in the Constitution of the Church in relation to the disciplining or removal of members from membership of the Church.  </w:t>
      </w:r>
    </w:p>
    <w:p w14:paraId="6B9EEE08"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4B1EA5D0"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734D6F">
        <w:rPr>
          <w:rFonts w:ascii="ArialRoundedMTW04-Regular" w:eastAsia="Times New Roman" w:hAnsi="ArialRoundedMTW04-Regular" w:cs="Arial"/>
          <w:color w:val="002060"/>
          <w:sz w:val="28"/>
          <w:bdr w:val="none" w:sz="0" w:space="0" w:color="auto"/>
          <w:lang w:eastAsia="en-AU"/>
        </w:rPr>
        <w:t>Scope  </w:t>
      </w:r>
      <w:r w:rsidRPr="009C61F0">
        <w:rPr>
          <w:rFonts w:ascii="ArialRoundedMTW04-Regular" w:eastAsia="Times New Roman" w:hAnsi="ArialRoundedMTW04-Regular" w:cs="Arial"/>
          <w:color w:val="47C3D3"/>
          <w:sz w:val="28"/>
          <w:bdr w:val="none" w:sz="0" w:space="0" w:color="auto"/>
          <w:lang w:eastAsia="en-AU"/>
        </w:rPr>
        <w:br/>
      </w:r>
      <w:r w:rsidRPr="009C61F0">
        <w:rPr>
          <w:rFonts w:ascii="ArialRoundedMTW04-Regular" w:eastAsia="Times New Roman" w:hAnsi="ArialRoundedMTW04-Regular" w:cs="Arial"/>
          <w:color w:val="000000"/>
          <w:bdr w:val="none" w:sz="0" w:space="0" w:color="auto"/>
          <w:lang w:eastAsia="en-AU"/>
        </w:rPr>
        <w:t> </w:t>
      </w:r>
    </w:p>
    <w:p w14:paraId="71CBEE9B"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The Procedure applies to all staff, volunteers, members and attendees of the Church. </w:t>
      </w:r>
    </w:p>
    <w:p w14:paraId="378DAC8A"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51210A44"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An attendee is a person who regularly attends (at least once a month) a ministry of the church (for example, Sunday services, Bible study, Friday night youth group). </w:t>
      </w:r>
    </w:p>
    <w:p w14:paraId="7B93AE43"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bdr w:val="none" w:sz="0" w:space="0" w:color="auto"/>
          <w:lang w:eastAsia="en-AU"/>
        </w:rPr>
        <w:t> </w:t>
      </w:r>
    </w:p>
    <w:p w14:paraId="6B913F31" w14:textId="77777777" w:rsidR="005B5EC3" w:rsidRPr="00734D6F"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2060"/>
          <w:sz w:val="28"/>
          <w:bdr w:val="none" w:sz="0" w:space="0" w:color="auto"/>
          <w:lang w:eastAsia="en-AU"/>
        </w:rPr>
      </w:pPr>
      <w:r w:rsidRPr="00734D6F">
        <w:rPr>
          <w:rFonts w:ascii="ArialRoundedMTW04-Regular" w:eastAsia="Times New Roman" w:hAnsi="ArialRoundedMTW04-Regular" w:cs="Arial"/>
          <w:color w:val="002060"/>
          <w:sz w:val="28"/>
          <w:bdr w:val="none" w:sz="0" w:space="0" w:color="auto"/>
          <w:lang w:eastAsia="en-AU"/>
        </w:rPr>
        <w:t xml:space="preserve">The Procedure should be read in conjunction with the </w:t>
      </w:r>
      <w:r w:rsidRPr="00734D6F">
        <w:rPr>
          <w:rFonts w:ascii="ArialRoundedMTW04-Regular" w:eastAsia="Times New Roman" w:hAnsi="ArialRoundedMTW04-Regular" w:cs="Arial"/>
          <w:i/>
          <w:color w:val="002060"/>
          <w:sz w:val="28"/>
          <w:bdr w:val="none" w:sz="0" w:space="0" w:color="auto"/>
          <w:lang w:eastAsia="en-AU"/>
        </w:rPr>
        <w:t>Safe Church Policy</w:t>
      </w:r>
      <w:r w:rsidRPr="00734D6F">
        <w:rPr>
          <w:rFonts w:ascii="ArialRoundedMTW04-Regular" w:eastAsia="Times New Roman" w:hAnsi="ArialRoundedMTW04-Regular" w:cs="Arial"/>
          <w:color w:val="002060"/>
          <w:sz w:val="28"/>
          <w:bdr w:val="none" w:sz="0" w:space="0" w:color="auto"/>
          <w:lang w:eastAsia="en-AU"/>
        </w:rPr>
        <w:t xml:space="preserve"> and: </w:t>
      </w:r>
    </w:p>
    <w:p w14:paraId="3E322892"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
          <w:color w:val="63C29D"/>
          <w:bdr w:val="none" w:sz="0" w:space="0" w:color="auto"/>
          <w:lang w:eastAsia="en-AU"/>
        </w:rPr>
      </w:pPr>
    </w:p>
    <w:p w14:paraId="254B46ED" w14:textId="2071D783" w:rsidR="005B5EC3" w:rsidRPr="009C61F0" w:rsidRDefault="005B5EC3" w:rsidP="00EA04FE">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i/>
          <w:iCs/>
          <w:color w:val="000000"/>
          <w:bdr w:val="none" w:sz="0" w:space="0" w:color="auto"/>
          <w:lang w:eastAsia="en-AU"/>
        </w:rPr>
        <w:t>Code of Con</w:t>
      </w:r>
      <w:r w:rsidRPr="00EE6A49">
        <w:rPr>
          <w:rFonts w:ascii="ArialRoundedMTW04-Regular" w:eastAsia="Times New Roman" w:hAnsi="ArialRoundedMTW04-Regular" w:cs="Arial"/>
          <w:i/>
          <w:iCs/>
          <w:color w:val="000000"/>
          <w:bdr w:val="none" w:sz="0" w:space="0" w:color="auto"/>
          <w:lang w:eastAsia="en-AU"/>
        </w:rPr>
        <w:t>duct</w:t>
      </w:r>
      <w:r w:rsidR="00EE6A49" w:rsidRPr="00EE6A49">
        <w:rPr>
          <w:rFonts w:ascii="ArialRoundedMTW04-Regular" w:eastAsia="Times New Roman" w:hAnsi="ArialRoundedMTW04-Regular" w:cs="Arial"/>
          <w:i/>
          <w:bdr w:val="none" w:sz="0" w:space="0" w:color="auto"/>
          <w:lang w:eastAsia="en-AU"/>
        </w:rPr>
        <w:t xml:space="preserve"> for </w:t>
      </w:r>
      <w:r w:rsidR="00EE6A49" w:rsidRPr="00EE6A49">
        <w:rPr>
          <w:rFonts w:ascii="ArialRoundedMTW04-Regular" w:eastAsia="Times New Roman" w:hAnsi="ArialRoundedMTW04-Regular" w:cs="Arial"/>
          <w:i/>
          <w:iCs/>
          <w:color w:val="000000"/>
          <w:bdr w:val="none" w:sz="0" w:space="0" w:color="auto"/>
          <w:lang w:eastAsia="en-AU"/>
        </w:rPr>
        <w:t>Staff</w:t>
      </w:r>
      <w:r w:rsidR="00EE6A49" w:rsidRPr="009C61F0">
        <w:rPr>
          <w:rFonts w:ascii="ArialRoundedMTW04-Regular" w:eastAsia="Times New Roman" w:hAnsi="ArialRoundedMTW04-Regular" w:cs="Arial"/>
          <w:i/>
          <w:iCs/>
          <w:color w:val="000000"/>
          <w:bdr w:val="none" w:sz="0" w:space="0" w:color="auto"/>
          <w:lang w:eastAsia="en-AU"/>
        </w:rPr>
        <w:t xml:space="preserve"> and Volunteers</w:t>
      </w:r>
    </w:p>
    <w:p w14:paraId="53ECBC6D" w14:textId="77777777" w:rsidR="005B5EC3" w:rsidRPr="009C61F0" w:rsidRDefault="005B5EC3" w:rsidP="00EA04FE">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i/>
          <w:iCs/>
          <w:color w:val="000000"/>
          <w:bdr w:val="none" w:sz="0" w:space="0" w:color="auto"/>
          <w:lang w:eastAsia="en-AU"/>
        </w:rPr>
        <w:t>Procedure for Handling Complaints against Staff or Volunteers</w:t>
      </w:r>
      <w:r w:rsidRPr="009C61F0">
        <w:rPr>
          <w:rFonts w:ascii="ArialRoundedMTW04-Regular" w:eastAsia="Times New Roman" w:hAnsi="ArialRoundedMTW04-Regular" w:cs="Arial"/>
          <w:bdr w:val="none" w:sz="0" w:space="0" w:color="auto"/>
          <w:lang w:eastAsia="en-AU"/>
        </w:rPr>
        <w:t> </w:t>
      </w:r>
    </w:p>
    <w:p w14:paraId="3C0582A1" w14:textId="77777777" w:rsidR="005B5EC3" w:rsidRPr="009C61F0" w:rsidRDefault="005B5EC3" w:rsidP="00EA04FE">
      <w:pPr>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i/>
          <w:iCs/>
          <w:color w:val="000000"/>
          <w:bdr w:val="none" w:sz="0" w:space="0" w:color="auto"/>
          <w:lang w:eastAsia="en-AU"/>
        </w:rPr>
        <w:t>Procedure for Responding to Child Protection Concerns</w:t>
      </w:r>
      <w:r w:rsidRPr="009C61F0">
        <w:rPr>
          <w:rFonts w:ascii="ArialRoundedMTW04-Regular" w:eastAsia="Times New Roman" w:hAnsi="ArialRoundedMTW04-Regular" w:cs="Arial"/>
          <w:bdr w:val="none" w:sz="0" w:space="0" w:color="auto"/>
          <w:lang w:eastAsia="en-AU"/>
        </w:rPr>
        <w:t> </w:t>
      </w:r>
    </w:p>
    <w:p w14:paraId="3A713CF2"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253BDD51" w14:textId="77777777" w:rsidR="005B5EC3" w:rsidRPr="009C61F0" w:rsidRDefault="005B5EC3" w:rsidP="0043547B">
      <w:pPr>
        <w:rPr>
          <w:rFonts w:ascii="ArialRoundedMTW04-Regular" w:eastAsia="Times New Roman" w:hAnsi="ArialRoundedMTW04-Regular" w:cs="Arial"/>
          <w:b/>
          <w:bCs/>
          <w:color w:val="000000"/>
          <w:bdr w:val="none" w:sz="0" w:space="0" w:color="auto"/>
          <w:lang w:eastAsia="en-AU"/>
        </w:rPr>
      </w:pPr>
      <w:r w:rsidRPr="009C61F0">
        <w:rPr>
          <w:rFonts w:ascii="ArialRoundedMTW04-Regular" w:eastAsia="Times New Roman" w:hAnsi="ArialRoundedMTW04-Regular" w:cs="Arial"/>
          <w:b/>
          <w:bCs/>
          <w:color w:val="000000"/>
          <w:bdr w:val="none" w:sz="0" w:space="0" w:color="auto"/>
          <w:lang w:eastAsia="en-AU"/>
        </w:rPr>
        <w:br w:type="page"/>
      </w:r>
    </w:p>
    <w:p w14:paraId="5030A231" w14:textId="77777777" w:rsidR="00734D6F" w:rsidRDefault="00734D6F" w:rsidP="0043547B">
      <w:pPr>
        <w:keepNext/>
        <w:keepLines/>
        <w:outlineLvl w:val="1"/>
        <w:rPr>
          <w:rFonts w:ascii="ArialRoundedMTW04-Regular" w:eastAsia="Helvetica Neue" w:hAnsi="ArialRoundedMTW04-Regular" w:cs="Arial"/>
          <w:color w:val="47C3D3"/>
          <w:sz w:val="28"/>
          <w:szCs w:val="26"/>
          <w:bdr w:val="none" w:sz="0" w:space="0" w:color="auto"/>
          <w:lang w:eastAsia="en-AU"/>
        </w:rPr>
      </w:pPr>
    </w:p>
    <w:p w14:paraId="04A63842" w14:textId="51980625" w:rsidR="005B5EC3" w:rsidRPr="00734D6F" w:rsidRDefault="005B5EC3" w:rsidP="0043547B">
      <w:pPr>
        <w:keepNext/>
        <w:keepLines/>
        <w:outlineLvl w:val="1"/>
        <w:rPr>
          <w:rFonts w:ascii="ArialRoundedMTW04-Regular" w:eastAsia="Helvetica Neue" w:hAnsi="ArialRoundedMTW04-Regular" w:cs="Arial"/>
          <w:color w:val="002060"/>
          <w:sz w:val="28"/>
          <w:szCs w:val="26"/>
          <w:bdr w:val="none" w:sz="0" w:space="0" w:color="auto"/>
          <w:lang w:eastAsia="en-AU"/>
        </w:rPr>
      </w:pPr>
      <w:r w:rsidRPr="00734D6F">
        <w:rPr>
          <w:rFonts w:ascii="ArialRoundedMTW04-Regular" w:eastAsia="Helvetica Neue" w:hAnsi="ArialRoundedMTW04-Regular" w:cs="Arial"/>
          <w:color w:val="002060"/>
          <w:sz w:val="28"/>
          <w:szCs w:val="26"/>
          <w:bdr w:val="none" w:sz="0" w:space="0" w:color="auto"/>
          <w:lang w:eastAsia="en-AU"/>
        </w:rPr>
        <w:t>When does this procedure apply? </w:t>
      </w:r>
    </w:p>
    <w:p w14:paraId="77C8E88E" w14:textId="77777777" w:rsidR="005B5EC3" w:rsidRPr="00E807E8" w:rsidRDefault="005B5EC3" w:rsidP="0043547B">
      <w:pPr>
        <w:rPr>
          <w:rFonts w:ascii="ArialRoundedMTW04-Regular" w:hAnsi="ArialRoundedMTW04-Regular"/>
          <w:sz w:val="16"/>
        </w:rPr>
      </w:pPr>
    </w:p>
    <w:p w14:paraId="718E92B5" w14:textId="77777777" w:rsidR="005B5EC3" w:rsidRPr="009C61F0" w:rsidRDefault="005B5EC3" w:rsidP="0043547B">
      <w:pPr>
        <w:rPr>
          <w:rFonts w:ascii="ArialRoundedMTW04-Regular" w:hAnsi="ArialRoundedMTW04-Regular"/>
        </w:rPr>
      </w:pPr>
      <w:r w:rsidRPr="009C61F0">
        <w:rPr>
          <w:rFonts w:ascii="ArialRoundedMTW04-Regular" w:hAnsi="ArialRoundedMTW04-Regular"/>
        </w:rPr>
        <w:t>Situations to which this policy applies include the following:  </w:t>
      </w:r>
    </w:p>
    <w:p w14:paraId="059F252A" w14:textId="77777777" w:rsidR="005B5EC3" w:rsidRPr="009C61F0" w:rsidRDefault="005B5EC3" w:rsidP="00EA04FE">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a disagreement between two or more staff, volunteers, members or attenders of the Church; </w:t>
      </w:r>
    </w:p>
    <w:p w14:paraId="45617607" w14:textId="77777777" w:rsidR="005B5EC3" w:rsidRPr="009C61F0" w:rsidRDefault="005B5EC3" w:rsidP="00EA04FE">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a perceived offence caused by a staff member, volunteer, member or attendee to another; </w:t>
      </w:r>
    </w:p>
    <w:p w14:paraId="46F9C61B" w14:textId="77777777" w:rsidR="005B5EC3" w:rsidRPr="009C61F0" w:rsidRDefault="005B5EC3" w:rsidP="00EA04FE">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a perception by one person that they have been bullied by a staff member, volunteer, member or attendee (and that it is a matter that is able to be resolved in a pastoral manner);</w:t>
      </w:r>
    </w:p>
    <w:p w14:paraId="7731D24C" w14:textId="77777777" w:rsidR="005B5EC3" w:rsidRPr="009C61F0" w:rsidRDefault="005B5EC3" w:rsidP="00EA04FE">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dissatisfaction with the manner in which a staff member or volunteer has fulfilled their ministry role; and </w:t>
      </w:r>
    </w:p>
    <w:p w14:paraId="4D5D9B4E" w14:textId="77777777" w:rsidR="005B5EC3" w:rsidRPr="009C61F0" w:rsidRDefault="005B5EC3" w:rsidP="00EA04FE">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a complaint that a staff member or volunteer has committed a minor breach of the Code of Conduct. </w:t>
      </w:r>
    </w:p>
    <w:p w14:paraId="1B1BD62E" w14:textId="12CEE326" w:rsidR="005B5EC3" w:rsidRPr="00E807E8"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16"/>
          <w:bdr w:val="none" w:sz="0" w:space="0" w:color="auto"/>
          <w:lang w:eastAsia="en-AU"/>
        </w:rPr>
      </w:pPr>
    </w:p>
    <w:p w14:paraId="15F46A32" w14:textId="77777777" w:rsidR="005B5EC3" w:rsidRPr="00734D6F" w:rsidRDefault="005B5EC3" w:rsidP="0043547B">
      <w:pPr>
        <w:keepNext/>
        <w:keepLines/>
        <w:outlineLvl w:val="1"/>
        <w:rPr>
          <w:rFonts w:ascii="ArialRoundedMTW04-Regular" w:eastAsia="Helvetica Neue" w:hAnsi="ArialRoundedMTW04-Regular" w:cs="Arial"/>
          <w:color w:val="002060"/>
          <w:sz w:val="28"/>
          <w:szCs w:val="26"/>
          <w:bdr w:val="none" w:sz="0" w:space="0" w:color="auto"/>
          <w:lang w:eastAsia="en-AU"/>
        </w:rPr>
      </w:pPr>
      <w:r w:rsidRPr="00734D6F">
        <w:rPr>
          <w:rFonts w:ascii="ArialRoundedMTW04-Regular" w:eastAsia="Helvetica Neue" w:hAnsi="ArialRoundedMTW04-Regular" w:cs="Arial"/>
          <w:color w:val="002060"/>
          <w:sz w:val="28"/>
          <w:szCs w:val="26"/>
          <w:bdr w:val="none" w:sz="0" w:space="0" w:color="auto"/>
          <w:lang w:eastAsia="en-AU"/>
        </w:rPr>
        <w:t>Raising an issue </w:t>
      </w:r>
    </w:p>
    <w:p w14:paraId="5C9ABE94" w14:textId="77777777" w:rsidR="005B5EC3" w:rsidRPr="00E807E8" w:rsidRDefault="005B5EC3" w:rsidP="0043547B">
      <w:pPr>
        <w:rPr>
          <w:rFonts w:ascii="ArialRoundedMTW04-Regular" w:hAnsi="ArialRoundedMTW04-Regular"/>
          <w:sz w:val="16"/>
        </w:rPr>
      </w:pPr>
    </w:p>
    <w:p w14:paraId="378E195F" w14:textId="77777777" w:rsidR="005B5EC3" w:rsidRPr="009C61F0" w:rsidRDefault="005B5EC3" w:rsidP="00EA04FE">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 xml:space="preserve">Anyone may raise an issue </w:t>
      </w:r>
    </w:p>
    <w:p w14:paraId="617010AD" w14:textId="77777777" w:rsidR="005B5EC3" w:rsidRPr="009C61F0" w:rsidRDefault="005B5EC3" w:rsidP="00EA04F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rPr>
      </w:pPr>
      <w:r w:rsidRPr="009C61F0">
        <w:rPr>
          <w:rFonts w:ascii="ArialRoundedMTW04-Regular" w:hAnsi="ArialRoundedMTW04-Regular" w:cs="Arial"/>
          <w:color w:val="221F1F"/>
        </w:rPr>
        <w:t>with a person directly (see Pathway 1). </w:t>
      </w:r>
    </w:p>
    <w:p w14:paraId="233C9B69" w14:textId="0ED2E41C" w:rsidR="005B5EC3" w:rsidRPr="009C61F0" w:rsidRDefault="005B5EC3" w:rsidP="00EA04F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rPr>
      </w:pPr>
      <w:r w:rsidRPr="009C61F0">
        <w:rPr>
          <w:rFonts w:ascii="ArialRoundedMTW04-Regular" w:hAnsi="ArialRoundedMTW04-Regular" w:cs="Arial"/>
          <w:color w:val="221F1F"/>
        </w:rPr>
        <w:t xml:space="preserve">with Church Leadership or the Safe Church Team in order to seek assistance in resolving the issue (see Pathway </w:t>
      </w:r>
      <w:r w:rsidRPr="008F3B92">
        <w:rPr>
          <w:rFonts w:ascii="ArialRoundedMTW04-Regular" w:hAnsi="ArialRoundedMTW04-Regular" w:cs="Arial"/>
          <w:color w:val="221F1F"/>
        </w:rPr>
        <w:t>2).</w:t>
      </w:r>
      <w:r w:rsidRPr="009C61F0">
        <w:rPr>
          <w:rFonts w:ascii="ArialRoundedMTW04-Regular" w:hAnsi="ArialRoundedMTW04-Regular" w:cs="Arial"/>
          <w:color w:val="221F1F"/>
        </w:rPr>
        <w:t> </w:t>
      </w:r>
    </w:p>
    <w:p w14:paraId="6722C776" w14:textId="77777777" w:rsidR="005B5EC3" w:rsidRPr="009C61F0" w:rsidRDefault="005B5EC3" w:rsidP="00EA04FE">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If the concern relates to a member of the Church Leadership or the Safe Church Team, the person should raise their concern with another member of the Church Leadership or Safe Church Team. </w:t>
      </w:r>
    </w:p>
    <w:p w14:paraId="3C4ADC2C" w14:textId="77777777" w:rsidR="005B5EC3" w:rsidRPr="00E807E8" w:rsidRDefault="005B5EC3" w:rsidP="0043547B">
      <w:pPr>
        <w:rPr>
          <w:rFonts w:ascii="ArialRoundedMTW04-Regular" w:hAnsi="ArialRoundedMTW04-Regular" w:cs="Arial"/>
          <w:sz w:val="16"/>
          <w:bdr w:val="none" w:sz="0" w:space="0" w:color="auto"/>
          <w:lang w:eastAsia="en-AU"/>
        </w:rPr>
      </w:pPr>
    </w:p>
    <w:p w14:paraId="1EED69D0" w14:textId="77777777" w:rsidR="005B5EC3" w:rsidRPr="00734D6F" w:rsidRDefault="005B5EC3" w:rsidP="0043547B">
      <w:pPr>
        <w:keepNext/>
        <w:keepLines/>
        <w:outlineLvl w:val="1"/>
        <w:rPr>
          <w:rFonts w:ascii="ArialRoundedMTW04-Regular" w:eastAsia="Helvetica Neue" w:hAnsi="ArialRoundedMTW04-Regular" w:cs="Arial"/>
          <w:color w:val="002060"/>
          <w:sz w:val="28"/>
          <w:szCs w:val="26"/>
          <w:bdr w:val="none" w:sz="0" w:space="0" w:color="auto"/>
          <w:lang w:eastAsia="en-AU"/>
        </w:rPr>
      </w:pPr>
      <w:r w:rsidRPr="00734D6F">
        <w:rPr>
          <w:rFonts w:ascii="ArialRoundedMTW04-Regular" w:eastAsia="Helvetica Neue" w:hAnsi="ArialRoundedMTW04-Regular" w:cs="Arial"/>
          <w:color w:val="002060"/>
          <w:sz w:val="28"/>
          <w:szCs w:val="26"/>
          <w:bdr w:val="none" w:sz="0" w:space="0" w:color="auto"/>
          <w:lang w:eastAsia="en-AU"/>
        </w:rPr>
        <w:t>Key Principles </w:t>
      </w:r>
    </w:p>
    <w:p w14:paraId="150124A3" w14:textId="77777777" w:rsidR="005B5EC3" w:rsidRPr="00E807E8" w:rsidRDefault="005B5EC3" w:rsidP="0043547B">
      <w:pPr>
        <w:rPr>
          <w:rFonts w:ascii="ArialRoundedMTW04-Regular" w:hAnsi="ArialRoundedMTW04-Regular"/>
          <w:sz w:val="16"/>
        </w:rPr>
      </w:pPr>
    </w:p>
    <w:p w14:paraId="67E72D0C" w14:textId="77777777" w:rsidR="005B5EC3" w:rsidRPr="009C61F0" w:rsidRDefault="005B5EC3" w:rsidP="00E807E8">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rPr>
      </w:pPr>
      <w:r w:rsidRPr="009C61F0">
        <w:rPr>
          <w:rFonts w:ascii="ArialRoundedMTW04-Regular" w:hAnsi="ArialRoundedMTW04-Regular" w:cs="Arial"/>
          <w:color w:val="221F1F"/>
        </w:rPr>
        <w:t>In raising an issue, all parties are to be guided by the following key principles: </w:t>
      </w:r>
    </w:p>
    <w:p w14:paraId="2AB8092A" w14:textId="77777777" w:rsidR="005B5EC3" w:rsidRPr="009C61F0" w:rsidRDefault="005B5EC3" w:rsidP="00E807E8">
      <w:pPr>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Seeking to glorify God in our responses to each other. </w:t>
      </w:r>
    </w:p>
    <w:p w14:paraId="714467FF" w14:textId="77777777" w:rsidR="005B5EC3" w:rsidRPr="009C61F0" w:rsidRDefault="005B5EC3" w:rsidP="00E807E8">
      <w:pPr>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Striving to serve each other even in the midst of our disunity.  </w:t>
      </w:r>
    </w:p>
    <w:p w14:paraId="6856965F" w14:textId="77777777" w:rsidR="005B5EC3" w:rsidRPr="009C61F0" w:rsidRDefault="005B5EC3" w:rsidP="00E807E8">
      <w:pPr>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Seeking to be Christ-like in our reactions to each other.  </w:t>
      </w:r>
    </w:p>
    <w:p w14:paraId="5CD3BAB6" w14:textId="77777777" w:rsidR="005B5EC3" w:rsidRPr="009C61F0" w:rsidRDefault="005B5EC3" w:rsidP="00E807E8">
      <w:pPr>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Extending grace to each other.  </w:t>
      </w:r>
    </w:p>
    <w:p w14:paraId="41AED027" w14:textId="77777777" w:rsidR="005B5EC3" w:rsidRPr="009C61F0" w:rsidRDefault="005B5EC3" w:rsidP="00E807E8">
      <w:pPr>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Focusing on forgiveness and restoration of relationships where appropriate. </w:t>
      </w:r>
    </w:p>
    <w:p w14:paraId="6A74418E" w14:textId="77777777" w:rsidR="005B5EC3" w:rsidRPr="009C61F0" w:rsidRDefault="005B5EC3" w:rsidP="00E807E8">
      <w:pPr>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Seeking help where needed, to address grievances. </w:t>
      </w:r>
    </w:p>
    <w:p w14:paraId="0903D92E" w14:textId="77777777" w:rsidR="005B5EC3" w:rsidRPr="009C61F0" w:rsidRDefault="005B5EC3" w:rsidP="00E807E8">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rPr>
      </w:pPr>
      <w:r w:rsidRPr="009C61F0">
        <w:rPr>
          <w:rFonts w:ascii="ArialRoundedMTW04-Regular" w:hAnsi="ArialRoundedMTW04-Regular" w:cs="Arial"/>
          <w:color w:val="221F1F"/>
        </w:rPr>
        <w:t>The Church acknowledges that: </w:t>
      </w:r>
    </w:p>
    <w:p w14:paraId="73AF5F19" w14:textId="77777777" w:rsidR="005B5EC3" w:rsidRPr="009C61F0" w:rsidRDefault="005B5EC3" w:rsidP="00E807E8">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the nature of relationship breakdown means that it is necessary to respond sensitively and with care for all parties involved; </w:t>
      </w:r>
    </w:p>
    <w:p w14:paraId="29E0346D" w14:textId="77777777" w:rsidR="005B5EC3" w:rsidRPr="009C61F0" w:rsidRDefault="005B5EC3" w:rsidP="00E807E8">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in many conflict situations, to help each party understand the key issues and ways forward, the assistance of a neutral third party becomes essential; </w:t>
      </w:r>
    </w:p>
    <w:p w14:paraId="1947F445" w14:textId="77777777" w:rsidR="005B5EC3" w:rsidRPr="009C61F0" w:rsidRDefault="005B5EC3" w:rsidP="00E807E8">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many issues are specific to a particular context and relationship and so must be responsive to this, seeking resolution of substantive issues and where possible, appropriate restoration of relationships between all parties;  </w:t>
      </w:r>
    </w:p>
    <w:p w14:paraId="7872B728" w14:textId="77777777" w:rsidR="005B5EC3" w:rsidRPr="009C61F0" w:rsidRDefault="005B5EC3" w:rsidP="00E807E8">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the pathway recommended by Church Leadership will depend upon the nature of the issue, the positions or roles of the parties involved and the skills and capacity of Church Leadership to address the situation. </w:t>
      </w:r>
    </w:p>
    <w:p w14:paraId="63E96D4B"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20D16782" w14:textId="77777777" w:rsidR="009E7A2F" w:rsidRDefault="009E7A2F">
      <w:pPr>
        <w:rPr>
          <w:rFonts w:ascii="ArialRoundedMTW04-Regular" w:eastAsia="Helvetica Neue" w:hAnsi="ArialRoundedMTW04-Regular" w:cs="Arial"/>
          <w:color w:val="47C3D3"/>
          <w:sz w:val="28"/>
          <w:szCs w:val="26"/>
          <w:bdr w:val="none" w:sz="0" w:space="0" w:color="auto"/>
          <w:lang w:eastAsia="en-AU"/>
        </w:rPr>
      </w:pPr>
      <w:r>
        <w:rPr>
          <w:rFonts w:ascii="ArialRoundedMTW04-Regular" w:eastAsia="Helvetica Neue" w:hAnsi="ArialRoundedMTW04-Regular" w:cs="Arial"/>
          <w:color w:val="47C3D3"/>
          <w:sz w:val="28"/>
          <w:szCs w:val="26"/>
          <w:bdr w:val="none" w:sz="0" w:space="0" w:color="auto"/>
          <w:lang w:eastAsia="en-AU"/>
        </w:rPr>
        <w:lastRenderedPageBreak/>
        <w:br w:type="page"/>
      </w:r>
    </w:p>
    <w:p w14:paraId="2C28A8A6" w14:textId="77777777" w:rsidR="00734D6F" w:rsidRDefault="00734D6F" w:rsidP="0043547B">
      <w:pPr>
        <w:keepNext/>
        <w:keepLines/>
        <w:outlineLvl w:val="1"/>
        <w:rPr>
          <w:rFonts w:ascii="ArialRoundedMTW04-Regular" w:eastAsia="Helvetica Neue" w:hAnsi="ArialRoundedMTW04-Regular" w:cs="Arial"/>
          <w:color w:val="47C3D3"/>
          <w:sz w:val="28"/>
          <w:szCs w:val="26"/>
          <w:bdr w:val="none" w:sz="0" w:space="0" w:color="auto"/>
          <w:lang w:eastAsia="en-AU"/>
        </w:rPr>
      </w:pPr>
    </w:p>
    <w:p w14:paraId="0D12C884" w14:textId="74CB0917" w:rsidR="005B5EC3" w:rsidRPr="00734D6F" w:rsidRDefault="005B5EC3" w:rsidP="0043547B">
      <w:pPr>
        <w:keepNext/>
        <w:keepLines/>
        <w:outlineLvl w:val="1"/>
        <w:rPr>
          <w:rFonts w:ascii="ArialRoundedMTW04-Regular" w:eastAsia="Helvetica Neue" w:hAnsi="ArialRoundedMTW04-Regular" w:cs="Arial"/>
          <w:color w:val="002060"/>
          <w:sz w:val="28"/>
          <w:szCs w:val="26"/>
          <w:bdr w:val="none" w:sz="0" w:space="0" w:color="auto"/>
          <w:lang w:eastAsia="en-AU"/>
        </w:rPr>
      </w:pPr>
      <w:r w:rsidRPr="00734D6F">
        <w:rPr>
          <w:rFonts w:ascii="ArialRoundedMTW04-Regular" w:eastAsia="Helvetica Neue" w:hAnsi="ArialRoundedMTW04-Regular" w:cs="Arial"/>
          <w:color w:val="002060"/>
          <w:sz w:val="28"/>
          <w:szCs w:val="26"/>
          <w:bdr w:val="none" w:sz="0" w:space="0" w:color="auto"/>
          <w:lang w:eastAsia="en-AU"/>
        </w:rPr>
        <w:t>Pathway 1 – Personal Approach </w:t>
      </w:r>
    </w:p>
    <w:p w14:paraId="24A32381" w14:textId="77777777" w:rsidR="005B5EC3" w:rsidRPr="00B0494E" w:rsidRDefault="005B5EC3" w:rsidP="0043547B">
      <w:pPr>
        <w:rPr>
          <w:rFonts w:ascii="ArialRoundedMTW04-Regular" w:hAnsi="ArialRoundedMTW04-Regular"/>
          <w:sz w:val="16"/>
        </w:rPr>
      </w:pPr>
    </w:p>
    <w:p w14:paraId="2195E481" w14:textId="77777777" w:rsidR="005B5EC3" w:rsidRPr="009C61F0" w:rsidRDefault="005B5EC3" w:rsidP="00EA04FE">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Where an issue arises between a staff member, volunteer, member or attendee and another and the parties feel able to address their concerns without involving other parties, they are to go to the other person and express their concerns with a view to resolving their differences in accordance with Matthew 18:15-17. </w:t>
      </w:r>
    </w:p>
    <w:p w14:paraId="0E6BFE23" w14:textId="77777777" w:rsidR="005B5EC3" w:rsidRPr="009C61F0" w:rsidRDefault="005B5EC3" w:rsidP="00EA04FE">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The person initiating the personal approach should consider seeking counsel from a wise and unbiased senior leader (from within the church community or externally) or receiving conflict coaching before approaching the other person.  </w:t>
      </w:r>
    </w:p>
    <w:p w14:paraId="60012CF3" w14:textId="77777777" w:rsidR="005B5EC3" w:rsidRPr="009C61F0" w:rsidRDefault="005B5EC3" w:rsidP="00EA04FE">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This approach may be useful for addressing personal disagreements and perceived offences.  This pathway will not be appropriate where there are concerns about significant power imbalances.  </w:t>
      </w:r>
    </w:p>
    <w:p w14:paraId="282654E0" w14:textId="0586797A" w:rsidR="005B5EC3" w:rsidRPr="00B0494E"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16"/>
          <w:bdr w:val="none" w:sz="0" w:space="0" w:color="auto"/>
          <w:lang w:eastAsia="en-AU"/>
        </w:rPr>
      </w:pPr>
    </w:p>
    <w:p w14:paraId="6192CCBF" w14:textId="77777777" w:rsidR="005B5EC3" w:rsidRPr="00734D6F" w:rsidRDefault="005B5EC3" w:rsidP="0043547B">
      <w:pPr>
        <w:keepNext/>
        <w:keepLines/>
        <w:outlineLvl w:val="1"/>
        <w:rPr>
          <w:rFonts w:ascii="ArialRoundedMTW04-Regular" w:eastAsia="Helvetica Neue" w:hAnsi="ArialRoundedMTW04-Regular" w:cs="Arial"/>
          <w:color w:val="002060"/>
          <w:sz w:val="28"/>
          <w:szCs w:val="26"/>
          <w:bdr w:val="none" w:sz="0" w:space="0" w:color="auto"/>
          <w:lang w:eastAsia="en-AU"/>
        </w:rPr>
      </w:pPr>
      <w:r w:rsidRPr="00734D6F">
        <w:rPr>
          <w:rFonts w:ascii="ArialRoundedMTW04-Regular" w:eastAsia="Helvetica Neue" w:hAnsi="ArialRoundedMTW04-Regular" w:cs="Arial"/>
          <w:color w:val="002060"/>
          <w:sz w:val="28"/>
          <w:szCs w:val="26"/>
          <w:bdr w:val="none" w:sz="0" w:space="0" w:color="auto"/>
          <w:lang w:eastAsia="en-AU"/>
        </w:rPr>
        <w:t>Pathway 2 – Locally-assisted Approach </w:t>
      </w:r>
    </w:p>
    <w:p w14:paraId="57C59E24" w14:textId="77777777" w:rsidR="005B5EC3" w:rsidRPr="00B0494E" w:rsidRDefault="005B5EC3" w:rsidP="0043547B">
      <w:pPr>
        <w:rPr>
          <w:rFonts w:ascii="ArialRoundedMTW04-Regular" w:hAnsi="ArialRoundedMTW04-Regular"/>
          <w:sz w:val="16"/>
        </w:rPr>
      </w:pPr>
    </w:p>
    <w:p w14:paraId="5350B45A" w14:textId="77777777" w:rsidR="005B5EC3" w:rsidRPr="009C61F0" w:rsidRDefault="005B5EC3" w:rsidP="00EA04FE">
      <w:pPr>
        <w:numPr>
          <w:ilvl w:val="1"/>
          <w:numId w:val="9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In the event of any of the following then the matter should be brought to the attention of Church Leadership. </w:t>
      </w:r>
    </w:p>
    <w:p w14:paraId="5A23C267" w14:textId="77777777" w:rsidR="005B5EC3" w:rsidRPr="009C61F0" w:rsidRDefault="005B5EC3" w:rsidP="00EA04FE">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Pathway 1 being unsuccessful in restoring relationship; and/or </w:t>
      </w:r>
    </w:p>
    <w:p w14:paraId="28E5BDDD" w14:textId="77777777" w:rsidR="005B5EC3" w:rsidRPr="009C61F0" w:rsidRDefault="005B5EC3" w:rsidP="00EA04FE">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the issue relates to perceived bullying; and/or </w:t>
      </w:r>
    </w:p>
    <w:p w14:paraId="10B195F7" w14:textId="77777777" w:rsidR="005B5EC3" w:rsidRPr="009C61F0" w:rsidRDefault="005B5EC3" w:rsidP="00EA04FE">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the issue relates to dissatisfaction with the manner in which a staff member or volunteer has performed their ministry role.</w:t>
      </w:r>
    </w:p>
    <w:p w14:paraId="07D2CD92" w14:textId="77777777" w:rsidR="005B5EC3" w:rsidRPr="009C61F0" w:rsidRDefault="005B5EC3" w:rsidP="00EA04FE">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 xml:space="preserve">If an issue is brought to the Church Leadership </w:t>
      </w:r>
    </w:p>
    <w:p w14:paraId="3D250D4A" w14:textId="77777777" w:rsidR="005B5EC3" w:rsidRPr="009C61F0" w:rsidRDefault="005B5EC3" w:rsidP="00EA04FE">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Church Leadership are to provide support to all parties.  </w:t>
      </w:r>
    </w:p>
    <w:p w14:paraId="517BB303" w14:textId="04A986E8" w:rsidR="005B5EC3" w:rsidRPr="009C61F0" w:rsidRDefault="005B5EC3" w:rsidP="00EA04FE">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Where the Church Leadership considers the issue to be sufficiently serious, they are to appoint a suitably skilled person to assist in resolving the conflict. This may be a senior member of the pastoral staff. Church Leadership are to avoid conflicts of interest where possible when selecting this person. In some cases, for example</w:t>
      </w:r>
      <w:r w:rsidR="006D4EDE" w:rsidRPr="009C61F0">
        <w:rPr>
          <w:rFonts w:ascii="ArialRoundedMTW04-Regular" w:hAnsi="ArialRoundedMTW04-Regular" w:cs="Arial"/>
          <w:color w:val="221F1F"/>
          <w:bdr w:val="none" w:sz="0" w:space="0" w:color="auto"/>
          <w:lang w:eastAsia="en-AU"/>
        </w:rPr>
        <w:t>,</w:t>
      </w:r>
      <w:r w:rsidRPr="009C61F0">
        <w:rPr>
          <w:rFonts w:ascii="ArialRoundedMTW04-Regular" w:hAnsi="ArialRoundedMTW04-Regular" w:cs="Arial"/>
          <w:color w:val="221F1F"/>
          <w:bdr w:val="none" w:sz="0" w:space="0" w:color="auto"/>
          <w:lang w:eastAsia="en-AU"/>
        </w:rPr>
        <w:t xml:space="preserve"> where the conflict involves the Senior Pastor, a church consultant from the Baptist Churches of NSW &amp; ACT may be requested. </w:t>
      </w:r>
    </w:p>
    <w:p w14:paraId="118F5FD8" w14:textId="77777777" w:rsidR="005B5EC3" w:rsidRPr="009C61F0" w:rsidRDefault="005B5EC3" w:rsidP="00EA04FE">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Where all parties involved in the matter are willing to work towards restoring relationships, the person selected to assist in resolving the conflict will: </w:t>
      </w:r>
    </w:p>
    <w:p w14:paraId="445CAE92" w14:textId="77777777" w:rsidR="005B5EC3" w:rsidRPr="009C61F0" w:rsidRDefault="005B5EC3" w:rsidP="00EA04FE">
      <w:pPr>
        <w:numPr>
          <w:ilvl w:val="2"/>
          <w:numId w:val="10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value confidentiality at all times;</w:t>
      </w:r>
    </w:p>
    <w:p w14:paraId="32A1ED5C" w14:textId="77777777" w:rsidR="005B5EC3" w:rsidRPr="009C61F0" w:rsidRDefault="005B5EC3" w:rsidP="00EA04FE">
      <w:pPr>
        <w:numPr>
          <w:ilvl w:val="2"/>
          <w:numId w:val="10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meet with each person separately to ensure they are given a chance to tell their story in private, working through their underlying concerns in moving towards resolution; </w:t>
      </w:r>
    </w:p>
    <w:p w14:paraId="091B9F7E" w14:textId="77777777" w:rsidR="005B5EC3" w:rsidRPr="009C61F0" w:rsidRDefault="005B5EC3" w:rsidP="00EA04FE">
      <w:pPr>
        <w:numPr>
          <w:ilvl w:val="2"/>
          <w:numId w:val="10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clearly communicate the process to be used to each party during resolution meetings;  </w:t>
      </w:r>
    </w:p>
    <w:p w14:paraId="03C259AD" w14:textId="77777777" w:rsidR="005B5EC3" w:rsidRPr="009C61F0" w:rsidRDefault="005B5EC3" w:rsidP="00EA04FE">
      <w:pPr>
        <w:numPr>
          <w:ilvl w:val="2"/>
          <w:numId w:val="10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hold a meeting with the parties together to identify common ground, work through the issues and determine the course of action; </w:t>
      </w:r>
    </w:p>
    <w:p w14:paraId="51F6FE77" w14:textId="77777777" w:rsidR="005B5EC3" w:rsidRPr="009C61F0" w:rsidRDefault="005B5EC3" w:rsidP="00EA04FE">
      <w:pPr>
        <w:numPr>
          <w:ilvl w:val="2"/>
          <w:numId w:val="10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follow up to ensure that the solutions are being implemented; and  </w:t>
      </w:r>
    </w:p>
    <w:p w14:paraId="0B8CF30D" w14:textId="77777777" w:rsidR="005B5EC3" w:rsidRPr="009C61F0" w:rsidRDefault="005B5EC3" w:rsidP="00EA04FE">
      <w:pPr>
        <w:numPr>
          <w:ilvl w:val="2"/>
          <w:numId w:val="10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if appropriate, monitor the situation over the following weeks, including to check-in with the parties to ensure that the situation is resolving and that relationships are being restored. </w:t>
      </w:r>
    </w:p>
    <w:p w14:paraId="09C54904" w14:textId="77777777" w:rsidR="00734D6F" w:rsidRDefault="00734D6F" w:rsidP="00734D6F">
      <w:pPr>
        <w:pBdr>
          <w:top w:val="none" w:sz="0" w:space="0" w:color="auto"/>
          <w:left w:val="none" w:sz="0" w:space="0" w:color="auto"/>
          <w:bottom w:val="none" w:sz="0" w:space="0" w:color="auto"/>
          <w:right w:val="none" w:sz="0" w:space="0" w:color="auto"/>
          <w:between w:val="none" w:sz="0" w:space="0" w:color="auto"/>
          <w:bar w:val="none" w:sz="0" w:color="auto"/>
        </w:pBdr>
        <w:ind w:left="1134"/>
        <w:rPr>
          <w:rFonts w:ascii="ArialRoundedMTW04-Regular" w:hAnsi="ArialRoundedMTW04-Regular" w:cs="Arial"/>
          <w:color w:val="221F1F"/>
        </w:rPr>
      </w:pPr>
    </w:p>
    <w:p w14:paraId="3954E8B4" w14:textId="5087FC25" w:rsidR="005B5EC3" w:rsidRDefault="005B5EC3" w:rsidP="00EA04FE">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lastRenderedPageBreak/>
        <w:t>At any stage throughout the process, the person selected to assist resolve the issue may contact Baptist Churches of NSW &amp; ACT for assistance or resourcing.  </w:t>
      </w:r>
    </w:p>
    <w:p w14:paraId="0BE10AD6" w14:textId="77777777" w:rsidR="00734D6F" w:rsidRPr="009C61F0" w:rsidRDefault="00734D6F" w:rsidP="00734D6F">
      <w:pPr>
        <w:pBdr>
          <w:top w:val="none" w:sz="0" w:space="0" w:color="auto"/>
          <w:left w:val="none" w:sz="0" w:space="0" w:color="auto"/>
          <w:bottom w:val="none" w:sz="0" w:space="0" w:color="auto"/>
          <w:right w:val="none" w:sz="0" w:space="0" w:color="auto"/>
          <w:between w:val="none" w:sz="0" w:space="0" w:color="auto"/>
          <w:bar w:val="none" w:sz="0" w:color="auto"/>
        </w:pBdr>
        <w:ind w:left="1134"/>
        <w:rPr>
          <w:rFonts w:ascii="ArialRoundedMTW04-Regular" w:hAnsi="ArialRoundedMTW04-Regular" w:cs="Arial"/>
          <w:color w:val="221F1F"/>
        </w:rPr>
      </w:pPr>
    </w:p>
    <w:p w14:paraId="6D4BE96E" w14:textId="77777777" w:rsidR="005B5EC3" w:rsidRPr="00734D6F" w:rsidRDefault="005B5EC3" w:rsidP="0043547B">
      <w:pPr>
        <w:keepNext/>
        <w:keepLines/>
        <w:outlineLvl w:val="1"/>
        <w:rPr>
          <w:rFonts w:ascii="ArialRoundedMTW04-Regular" w:eastAsia="Helvetica Neue" w:hAnsi="ArialRoundedMTW04-Regular" w:cs="Arial"/>
          <w:color w:val="002060"/>
          <w:sz w:val="28"/>
          <w:szCs w:val="26"/>
          <w:bdr w:val="none" w:sz="0" w:space="0" w:color="auto"/>
          <w:lang w:eastAsia="en-AU"/>
        </w:rPr>
      </w:pPr>
      <w:r w:rsidRPr="00734D6F">
        <w:rPr>
          <w:rFonts w:ascii="ArialRoundedMTW04-Regular" w:eastAsia="Helvetica Neue" w:hAnsi="ArialRoundedMTW04-Regular" w:cs="Arial"/>
          <w:color w:val="002060"/>
          <w:sz w:val="28"/>
          <w:szCs w:val="26"/>
          <w:bdr w:val="none" w:sz="0" w:space="0" w:color="auto"/>
          <w:lang w:eastAsia="en-AU"/>
        </w:rPr>
        <w:t>Escalation to Procedure for Handling Complaints against Staff or Volunteers </w:t>
      </w:r>
    </w:p>
    <w:p w14:paraId="14470033" w14:textId="77777777" w:rsidR="005B5EC3" w:rsidRPr="009C61F0" w:rsidRDefault="005B5EC3" w:rsidP="0043547B">
      <w:pPr>
        <w:rPr>
          <w:rFonts w:ascii="ArialRoundedMTW04-Regular" w:hAnsi="ArialRoundedMTW04-Regular"/>
        </w:rPr>
      </w:pPr>
    </w:p>
    <w:p w14:paraId="02DF52E9"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During the course of resolving a concern in accordance with this Procedure, it may be necessary to escalate the matter in accordance with the </w:t>
      </w:r>
      <w:r w:rsidRPr="009C61F0">
        <w:rPr>
          <w:rFonts w:ascii="ArialRoundedMTW04-Regular" w:eastAsia="Times New Roman" w:hAnsi="ArialRoundedMTW04-Regular" w:cs="Arial"/>
          <w:i/>
          <w:color w:val="000000"/>
          <w:bdr w:val="none" w:sz="0" w:space="0" w:color="auto"/>
          <w:lang w:eastAsia="en-AU"/>
        </w:rPr>
        <w:t>Procedure for Handling Complaints Against Staff and Volunteers.</w:t>
      </w:r>
      <w:r w:rsidRPr="009C61F0">
        <w:rPr>
          <w:rFonts w:ascii="ArialRoundedMTW04-Regular" w:eastAsia="Times New Roman" w:hAnsi="ArialRoundedMTW04-Regular" w:cs="Arial"/>
          <w:color w:val="000000"/>
          <w:bdr w:val="none" w:sz="0" w:space="0" w:color="auto"/>
          <w:lang w:eastAsia="en-AU"/>
        </w:rPr>
        <w:t> There may be several reasons this is required, including: </w:t>
      </w:r>
    </w:p>
    <w:p w14:paraId="4C7C78D4" w14:textId="20378579" w:rsidR="005B5EC3" w:rsidRPr="009C61F0" w:rsidRDefault="005B5EC3" w:rsidP="00EA04FE">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that on inquiry into the issue it is identified that the conduct complained of would more appropriately be characterised as a serious breach of the </w:t>
      </w:r>
      <w:r w:rsidRPr="009C61F0">
        <w:rPr>
          <w:rFonts w:ascii="ArialRoundedMTW04-Regular" w:hAnsi="ArialRoundedMTW04-Regular" w:cs="Arial"/>
          <w:i/>
          <w:color w:val="221F1F"/>
          <w:bdr w:val="none" w:sz="0" w:space="0" w:color="auto"/>
          <w:lang w:eastAsia="en-AU"/>
        </w:rPr>
        <w:t xml:space="preserve">Code of Conduct </w:t>
      </w:r>
      <w:r w:rsidRPr="009C61F0">
        <w:rPr>
          <w:rFonts w:ascii="ArialRoundedMTW04-Regular" w:hAnsi="ArialRoundedMTW04-Regular" w:cs="Arial"/>
          <w:color w:val="221F1F"/>
          <w:bdr w:val="none" w:sz="0" w:space="0" w:color="auto"/>
          <w:lang w:eastAsia="en-AU"/>
        </w:rPr>
        <w:t>(such as child protection concerns</w:t>
      </w:r>
      <w:r w:rsidR="00D50FE3">
        <w:rPr>
          <w:rFonts w:ascii="ArialRoundedMTW04-Regular" w:hAnsi="ArialRoundedMTW04-Regular" w:cs="Arial"/>
          <w:color w:val="221F1F"/>
          <w:bdr w:val="none" w:sz="0" w:space="0" w:color="auto"/>
          <w:lang w:eastAsia="en-AU"/>
        </w:rPr>
        <w:t>)</w:t>
      </w:r>
      <w:r w:rsidRPr="009C61F0">
        <w:rPr>
          <w:rFonts w:ascii="ArialRoundedMTW04-Regular" w:hAnsi="ArialRoundedMTW04-Regular" w:cs="Arial"/>
          <w:color w:val="221F1F"/>
          <w:bdr w:val="none" w:sz="0" w:space="0" w:color="auto"/>
          <w:lang w:eastAsia="en-AU"/>
        </w:rPr>
        <w:t>; or </w:t>
      </w:r>
    </w:p>
    <w:p w14:paraId="5E344218" w14:textId="77777777" w:rsidR="005B5EC3" w:rsidRPr="009C61F0" w:rsidRDefault="005B5EC3" w:rsidP="00EA04FE">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eastAsia="Times New Roman" w:hAnsi="ArialRoundedMTW04-Regular" w:cs="Arial"/>
          <w:color w:val="000000"/>
          <w:bdr w:val="none" w:sz="0" w:space="0" w:color="auto"/>
          <w:lang w:eastAsia="en-AU"/>
        </w:rPr>
      </w:pPr>
      <w:r w:rsidRPr="009C61F0">
        <w:rPr>
          <w:rFonts w:ascii="ArialRoundedMTW04-Regular" w:hAnsi="ArialRoundedMTW04-Regular" w:cs="Arial"/>
          <w:color w:val="221F1F"/>
          <w:bdr w:val="none" w:sz="0" w:space="0" w:color="auto"/>
          <w:lang w:eastAsia="en-AU"/>
        </w:rPr>
        <w:t xml:space="preserve">the subject of the concern is a staff member or volunteer and they are not willing to participate in this Procedure (as required under the </w:t>
      </w:r>
      <w:r w:rsidRPr="009C61F0">
        <w:rPr>
          <w:rFonts w:ascii="ArialRoundedMTW04-Regular" w:hAnsi="ArialRoundedMTW04-Regular" w:cs="Arial"/>
          <w:i/>
          <w:color w:val="221F1F"/>
          <w:bdr w:val="none" w:sz="0" w:space="0" w:color="auto"/>
          <w:lang w:eastAsia="en-AU"/>
        </w:rPr>
        <w:t>Code of Conduct</w:t>
      </w:r>
      <w:r w:rsidRPr="009C61F0">
        <w:rPr>
          <w:rFonts w:ascii="ArialRoundedMTW04-Regular" w:hAnsi="ArialRoundedMTW04-Regular" w:cs="Arial"/>
          <w:color w:val="221F1F"/>
          <w:bdr w:val="none" w:sz="0" w:space="0" w:color="auto"/>
          <w:lang w:eastAsia="en-AU"/>
        </w:rPr>
        <w:t>).</w:t>
      </w:r>
      <w:r w:rsidRPr="009C61F0">
        <w:rPr>
          <w:rFonts w:ascii="ArialRoundedMTW04-Regular" w:eastAsia="Times New Roman" w:hAnsi="ArialRoundedMTW04-Regular" w:cs="Arial"/>
          <w:color w:val="000000"/>
          <w:bdr w:val="none" w:sz="0" w:space="0" w:color="auto"/>
          <w:lang w:eastAsia="en-AU"/>
        </w:rPr>
        <w:t> </w:t>
      </w:r>
    </w:p>
    <w:p w14:paraId="15D884D6" w14:textId="77777777" w:rsidR="005B5EC3" w:rsidRPr="009C61F0" w:rsidRDefault="005B5EC3" w:rsidP="0043547B">
      <w:pPr>
        <w:rPr>
          <w:rFonts w:ascii="ArialRoundedMTW04-Regular" w:eastAsia="Times New Roman" w:hAnsi="ArialRoundedMTW04-Regular" w:cs="Arial"/>
          <w:color w:val="000000"/>
          <w:bdr w:val="none" w:sz="0" w:space="0" w:color="auto"/>
          <w:lang w:eastAsia="en-AU"/>
        </w:rPr>
      </w:pPr>
    </w:p>
    <w:p w14:paraId="2E6CD1B9" w14:textId="77777777" w:rsidR="005B5EC3" w:rsidRPr="00734D6F" w:rsidRDefault="005B5EC3" w:rsidP="0043547B">
      <w:pPr>
        <w:keepNext/>
        <w:keepLines/>
        <w:outlineLvl w:val="1"/>
        <w:rPr>
          <w:rFonts w:ascii="ArialRoundedMTW04-Regular" w:eastAsia="Helvetica Neue" w:hAnsi="ArialRoundedMTW04-Regular" w:cs="Arial"/>
          <w:color w:val="002060"/>
          <w:sz w:val="28"/>
          <w:szCs w:val="26"/>
          <w:bdr w:val="none" w:sz="0" w:space="0" w:color="auto"/>
          <w:lang w:eastAsia="en-AU"/>
        </w:rPr>
      </w:pPr>
      <w:r w:rsidRPr="00734D6F">
        <w:rPr>
          <w:rFonts w:ascii="ArialRoundedMTW04-Regular" w:eastAsia="Helvetica Neue" w:hAnsi="ArialRoundedMTW04-Regular" w:cs="Arial"/>
          <w:color w:val="002060"/>
          <w:sz w:val="28"/>
          <w:szCs w:val="26"/>
          <w:bdr w:val="none" w:sz="0" w:space="0" w:color="auto"/>
          <w:lang w:eastAsia="en-AU"/>
        </w:rPr>
        <w:t>Escalation to membership removal process </w:t>
      </w:r>
    </w:p>
    <w:p w14:paraId="1FB660BA" w14:textId="77777777" w:rsidR="005B5EC3" w:rsidRPr="009C61F0" w:rsidRDefault="005B5EC3" w:rsidP="0043547B">
      <w:pPr>
        <w:rPr>
          <w:rFonts w:ascii="ArialRoundedMTW04-Regular" w:hAnsi="ArialRoundedMTW04-Regular"/>
          <w:bdr w:val="none" w:sz="0" w:space="0" w:color="auto"/>
        </w:rPr>
      </w:pPr>
    </w:p>
    <w:p w14:paraId="32A99417" w14:textId="77777777" w:rsidR="005B5EC3" w:rsidRPr="009C61F0" w:rsidRDefault="005B5EC3" w:rsidP="0043547B">
      <w:pPr>
        <w:rPr>
          <w:rFonts w:ascii="ArialRoundedMTW04-Regular" w:hAnsi="ArialRoundedMTW04-Regular"/>
        </w:rPr>
      </w:pPr>
      <w:r w:rsidRPr="009C61F0">
        <w:rPr>
          <w:rFonts w:ascii="ArialRoundedMTW04-Regular" w:hAnsi="ArialRoundedMTW04-Regular"/>
        </w:rPr>
        <w:t>During the course of resolving an issue in accordance with this Procedure, it may be necessary to escalate the matter to the process for removing someone from membership of the Church as prescribed in the Constitution of the Church (if any). </w:t>
      </w:r>
    </w:p>
    <w:p w14:paraId="2EA30C00"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40102714" w14:textId="77777777" w:rsidR="005B5EC3" w:rsidRPr="009C61F0" w:rsidRDefault="005B5EC3" w:rsidP="0043547B">
      <w:pPr>
        <w:rPr>
          <w:rFonts w:ascii="ArialRoundedMTW04-Regular" w:hAnsi="ArialRoundedMTW04-Regular" w:cs="Arial"/>
        </w:rPr>
      </w:pPr>
    </w:p>
    <w:bookmarkEnd w:id="0"/>
    <w:bookmarkEnd w:id="1"/>
    <w:p w14:paraId="7351F044" w14:textId="5A061016" w:rsidR="00777833" w:rsidRPr="009C61F0" w:rsidRDefault="00777833" w:rsidP="004136E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hAnsi="ArialRoundedMTW04-Regular" w:cs="Arial"/>
          <w:color w:val="221F1F"/>
        </w:rPr>
      </w:pPr>
    </w:p>
    <w:sectPr w:rsidR="00777833" w:rsidRPr="009C61F0" w:rsidSect="004136EB">
      <w:headerReference w:type="default" r:id="rId11"/>
      <w:footerReference w:type="default" r:id="rId12"/>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85797" w14:textId="77777777" w:rsidR="00F245E0" w:rsidRDefault="00F245E0" w:rsidP="007A325F">
      <w:r>
        <w:separator/>
      </w:r>
    </w:p>
  </w:endnote>
  <w:endnote w:type="continuationSeparator" w:id="0">
    <w:p w14:paraId="647632ED" w14:textId="77777777" w:rsidR="00F245E0" w:rsidRDefault="00F245E0" w:rsidP="007A325F">
      <w:r>
        <w:continuationSeparator/>
      </w:r>
    </w:p>
  </w:endnote>
  <w:endnote w:type="continuationNotice" w:id="1">
    <w:p w14:paraId="1E1C3346" w14:textId="77777777" w:rsidR="00F245E0" w:rsidRDefault="00F245E0"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RoundedMTW04-Regular">
    <w:altName w:val="Arial"/>
    <w:charset w:val="00"/>
    <w:family w:val="swiss"/>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599BF" w14:textId="4493B104" w:rsidR="00BC5EF1" w:rsidRPr="00CC48BB" w:rsidRDefault="00FA7051" w:rsidP="006C3CFC">
    <w:pPr>
      <w:pStyle w:val="Footer"/>
      <w:rPr>
        <w:sz w:val="20"/>
      </w:rPr>
    </w:pPr>
    <w:r>
      <w:rPr>
        <w:rFonts w:eastAsia="Times New Roman" w:cs="Arial"/>
        <w:sz w:val="18"/>
        <w:szCs w:val="18"/>
        <w:lang w:eastAsia="en-AU"/>
      </w:rPr>
      <w:t xml:space="preserve">Procedure for Conflict Resolution </w:t>
    </w:r>
    <w:sdt>
      <w:sdtPr>
        <w:rPr>
          <w:rFonts w:cs="Arial"/>
          <w:sz w:val="18"/>
          <w:szCs w:val="18"/>
        </w:rPr>
        <w:id w:val="-70041890"/>
        <w:docPartObj>
          <w:docPartGallery w:val="Page Numbers (Top of Page)"/>
          <w:docPartUnique/>
        </w:docPartObj>
      </w:sdtPr>
      <w:sdtEndPr/>
      <w:sdtContent>
        <w:r>
          <w:rPr>
            <w:rFonts w:cs="Arial"/>
            <w:sz w:val="18"/>
            <w:szCs w:val="18"/>
          </w:rPr>
          <w:tab/>
        </w:r>
        <w:r w:rsidRPr="00F661E2">
          <w:rPr>
            <w:rFonts w:cs="Arial"/>
            <w:sz w:val="18"/>
            <w:szCs w:val="18"/>
          </w:rPr>
          <w:t xml:space="preserve">Page </w:t>
        </w:r>
        <w:r w:rsidRPr="00F661E2">
          <w:rPr>
            <w:rFonts w:cs="Arial"/>
            <w:b/>
            <w:bCs/>
            <w:sz w:val="18"/>
            <w:szCs w:val="18"/>
          </w:rPr>
          <w:fldChar w:fldCharType="begin"/>
        </w:r>
        <w:r w:rsidRPr="00F661E2">
          <w:rPr>
            <w:rFonts w:cs="Arial"/>
            <w:b/>
            <w:bCs/>
            <w:sz w:val="18"/>
            <w:szCs w:val="18"/>
          </w:rPr>
          <w:instrText xml:space="preserve"> PAGE </w:instrText>
        </w:r>
        <w:r w:rsidRPr="00F661E2">
          <w:rPr>
            <w:rFonts w:cs="Arial"/>
            <w:b/>
            <w:bCs/>
            <w:sz w:val="18"/>
            <w:szCs w:val="18"/>
          </w:rPr>
          <w:fldChar w:fldCharType="separate"/>
        </w:r>
        <w:r>
          <w:rPr>
            <w:rFonts w:cs="Arial"/>
            <w:b/>
            <w:bCs/>
            <w:sz w:val="18"/>
            <w:szCs w:val="18"/>
          </w:rPr>
          <w:t>4</w:t>
        </w:r>
        <w:r w:rsidRPr="00F661E2">
          <w:rPr>
            <w:rFonts w:cs="Arial"/>
            <w:b/>
            <w:bCs/>
            <w:sz w:val="18"/>
            <w:szCs w:val="18"/>
          </w:rPr>
          <w:fldChar w:fldCharType="end"/>
        </w:r>
        <w:r w:rsidRPr="00F661E2">
          <w:rPr>
            <w:rFonts w:cs="Arial"/>
            <w:sz w:val="18"/>
            <w:szCs w:val="18"/>
          </w:rPr>
          <w:t xml:space="preserve"> of </w:t>
        </w:r>
        <w:r w:rsidRPr="00F661E2">
          <w:rPr>
            <w:rFonts w:cs="Arial"/>
            <w:b/>
            <w:bCs/>
            <w:sz w:val="18"/>
            <w:szCs w:val="18"/>
          </w:rPr>
          <w:fldChar w:fldCharType="begin"/>
        </w:r>
        <w:r w:rsidRPr="00F661E2">
          <w:rPr>
            <w:rFonts w:cs="Arial"/>
            <w:b/>
            <w:bCs/>
            <w:sz w:val="18"/>
            <w:szCs w:val="18"/>
          </w:rPr>
          <w:instrText xml:space="preserve"> NUMPAGES  </w:instrText>
        </w:r>
        <w:r w:rsidRPr="00F661E2">
          <w:rPr>
            <w:rFonts w:cs="Arial"/>
            <w:b/>
            <w:bCs/>
            <w:sz w:val="18"/>
            <w:szCs w:val="18"/>
          </w:rPr>
          <w:fldChar w:fldCharType="separate"/>
        </w:r>
        <w:r>
          <w:rPr>
            <w:rFonts w:cs="Arial"/>
            <w:b/>
            <w:bCs/>
            <w:sz w:val="18"/>
            <w:szCs w:val="18"/>
          </w:rPr>
          <w:t>5</w:t>
        </w:r>
        <w:r w:rsidRPr="00F661E2">
          <w:rPr>
            <w:rFonts w:cs="Arial"/>
            <w:b/>
            <w:bCs/>
            <w:sz w:val="18"/>
            <w:szCs w:val="18"/>
          </w:rPr>
          <w:fldChar w:fldCharType="end"/>
        </w:r>
      </w:sdtContent>
    </w:sdt>
    <w:r w:rsidRPr="006124E9">
      <w:rPr>
        <w:rFonts w:eastAsia="Times New Roman" w:cs="Arial"/>
        <w:sz w:val="18"/>
        <w:szCs w:val="18"/>
        <w:lang w:eastAsia="en-AU"/>
      </w:rPr>
      <w:t xml:space="preserve"> </w:t>
    </w:r>
    <w:r>
      <w:rPr>
        <w:rFonts w:eastAsia="Times New Roman" w:cs="Arial"/>
        <w:sz w:val="18"/>
        <w:szCs w:val="18"/>
        <w:lang w:eastAsia="en-AU"/>
      </w:rPr>
      <w:tab/>
    </w:r>
    <w:r w:rsidRPr="006124E9">
      <w:rPr>
        <w:rFonts w:eastAsia="Times New Roman" w:cs="Arial"/>
        <w:sz w:val="18"/>
        <w:szCs w:val="18"/>
        <w:lang w:eastAsia="en-AU"/>
      </w:rPr>
      <w:t>© Baptist Churches of NSW &amp; ACT 20</w:t>
    </w:r>
    <w:r>
      <w:rPr>
        <w:rFonts w:eastAsia="Times New Roman" w:cs="Arial"/>
        <w:sz w:val="18"/>
        <w:szCs w:val="18"/>
        <w:lang w:eastAsia="en-AU"/>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A8717" w14:textId="77777777" w:rsidR="00F245E0" w:rsidRDefault="00F245E0" w:rsidP="007A325F">
      <w:r>
        <w:separator/>
      </w:r>
    </w:p>
  </w:footnote>
  <w:footnote w:type="continuationSeparator" w:id="0">
    <w:p w14:paraId="2A1642F3" w14:textId="77777777" w:rsidR="00F245E0" w:rsidRDefault="00F245E0" w:rsidP="007A325F">
      <w:r>
        <w:continuationSeparator/>
      </w:r>
    </w:p>
  </w:footnote>
  <w:footnote w:type="continuationNotice" w:id="1">
    <w:p w14:paraId="01041BF3" w14:textId="77777777" w:rsidR="00F245E0" w:rsidRDefault="00F245E0" w:rsidP="007A32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B5155" w14:textId="5D1E842F" w:rsidR="000454F5" w:rsidRDefault="00734D6F" w:rsidP="000454F5">
    <w:pPr>
      <w:pStyle w:val="Header"/>
      <w:jc w:val="center"/>
    </w:pPr>
    <w:r>
      <w:rPr>
        <w:noProof/>
      </w:rPr>
      <w:drawing>
        <wp:inline distT="0" distB="0" distL="0" distR="0" wp14:anchorId="5FFECB0C" wp14:editId="05F6837A">
          <wp:extent cx="4554220" cy="1231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4220" cy="12312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E45A0278"/>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7"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2"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8"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2"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6"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3"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6"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4"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7"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1"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4"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5"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7"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8"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0"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3"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8"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2"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1"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2"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5"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8"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8"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2"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6"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7"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0"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8"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5"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6"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0"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3"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5"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6"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9"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0"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6"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9"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3"/>
  </w:num>
  <w:num w:numId="2">
    <w:abstractNumId w:val="212"/>
  </w:num>
  <w:num w:numId="3">
    <w:abstractNumId w:val="141"/>
  </w:num>
  <w:num w:numId="4">
    <w:abstractNumId w:val="126"/>
  </w:num>
  <w:num w:numId="5">
    <w:abstractNumId w:val="119"/>
  </w:num>
  <w:num w:numId="6">
    <w:abstractNumId w:val="170"/>
  </w:num>
  <w:num w:numId="7">
    <w:abstractNumId w:val="30"/>
  </w:num>
  <w:num w:numId="8">
    <w:abstractNumId w:val="172"/>
  </w:num>
  <w:num w:numId="9">
    <w:abstractNumId w:val="117"/>
  </w:num>
  <w:num w:numId="10">
    <w:abstractNumId w:val="166"/>
  </w:num>
  <w:num w:numId="11">
    <w:abstractNumId w:val="68"/>
  </w:num>
  <w:num w:numId="12">
    <w:abstractNumId w:val="14"/>
  </w:num>
  <w:num w:numId="13">
    <w:abstractNumId w:val="184"/>
  </w:num>
  <w:num w:numId="14">
    <w:abstractNumId w:val="28"/>
  </w:num>
  <w:num w:numId="15">
    <w:abstractNumId w:val="178"/>
  </w:num>
  <w:num w:numId="16">
    <w:abstractNumId w:val="83"/>
  </w:num>
  <w:num w:numId="17">
    <w:abstractNumId w:val="91"/>
  </w:num>
  <w:num w:numId="18">
    <w:abstractNumId w:val="115"/>
  </w:num>
  <w:num w:numId="19">
    <w:abstractNumId w:val="133"/>
  </w:num>
  <w:num w:numId="20">
    <w:abstractNumId w:val="203"/>
  </w:num>
  <w:num w:numId="21">
    <w:abstractNumId w:val="103"/>
  </w:num>
  <w:num w:numId="22">
    <w:abstractNumId w:val="8"/>
  </w:num>
  <w:num w:numId="23">
    <w:abstractNumId w:val="70"/>
  </w:num>
  <w:num w:numId="24">
    <w:abstractNumId w:val="51"/>
  </w:num>
  <w:num w:numId="25">
    <w:abstractNumId w:val="46"/>
  </w:num>
  <w:num w:numId="26">
    <w:abstractNumId w:val="125"/>
  </w:num>
  <w:num w:numId="27">
    <w:abstractNumId w:val="135"/>
  </w:num>
  <w:num w:numId="28">
    <w:abstractNumId w:val="97"/>
  </w:num>
  <w:num w:numId="29">
    <w:abstractNumId w:val="173"/>
  </w:num>
  <w:num w:numId="30">
    <w:abstractNumId w:val="190"/>
  </w:num>
  <w:num w:numId="31">
    <w:abstractNumId w:val="107"/>
  </w:num>
  <w:num w:numId="32">
    <w:abstractNumId w:val="64"/>
  </w:num>
  <w:num w:numId="33">
    <w:abstractNumId w:val="0"/>
  </w:num>
  <w:num w:numId="34">
    <w:abstractNumId w:val="75"/>
  </w:num>
  <w:num w:numId="3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36"/>
  </w:num>
  <w:num w:numId="38">
    <w:abstractNumId w:val="82"/>
  </w:num>
  <w:num w:numId="39">
    <w:abstractNumId w:val="149"/>
  </w:num>
  <w:num w:numId="40">
    <w:abstractNumId w:val="185"/>
  </w:num>
  <w:num w:numId="41">
    <w:abstractNumId w:val="104"/>
  </w:num>
  <w:num w:numId="42">
    <w:abstractNumId w:val="186"/>
  </w:num>
  <w:num w:numId="43">
    <w:abstractNumId w:val="37"/>
  </w:num>
  <w:num w:numId="44">
    <w:abstractNumId w:val="2"/>
  </w:num>
  <w:num w:numId="45">
    <w:abstractNumId w:val="19"/>
  </w:num>
  <w:num w:numId="46">
    <w:abstractNumId w:val="45"/>
  </w:num>
  <w:num w:numId="47">
    <w:abstractNumId w:val="168"/>
  </w:num>
  <w:num w:numId="48">
    <w:abstractNumId w:val="182"/>
  </w:num>
  <w:num w:numId="49">
    <w:abstractNumId w:val="76"/>
  </w:num>
  <w:num w:numId="50">
    <w:abstractNumId w:val="214"/>
  </w:num>
  <w:num w:numId="51">
    <w:abstractNumId w:val="156"/>
  </w:num>
  <w:num w:numId="52">
    <w:abstractNumId w:val="50"/>
  </w:num>
  <w:num w:numId="53">
    <w:abstractNumId w:val="179"/>
  </w:num>
  <w:num w:numId="54">
    <w:abstractNumId w:val="100"/>
  </w:num>
  <w:num w:numId="55">
    <w:abstractNumId w:val="29"/>
  </w:num>
  <w:num w:numId="56">
    <w:abstractNumId w:val="65"/>
  </w:num>
  <w:num w:numId="57">
    <w:abstractNumId w:val="42"/>
  </w:num>
  <w:num w:numId="58">
    <w:abstractNumId w:val="216"/>
  </w:num>
  <w:num w:numId="59">
    <w:abstractNumId w:val="148"/>
  </w:num>
  <w:num w:numId="60">
    <w:abstractNumId w:val="158"/>
  </w:num>
  <w:num w:numId="61">
    <w:abstractNumId w:val="191"/>
  </w:num>
  <w:num w:numId="62">
    <w:abstractNumId w:val="111"/>
  </w:num>
  <w:num w:numId="63">
    <w:abstractNumId w:val="128"/>
  </w:num>
  <w:num w:numId="64">
    <w:abstractNumId w:val="48"/>
  </w:num>
  <w:num w:numId="65">
    <w:abstractNumId w:val="109"/>
  </w:num>
  <w:num w:numId="66">
    <w:abstractNumId w:val="201"/>
  </w:num>
  <w:num w:numId="67">
    <w:abstractNumId w:val="138"/>
  </w:num>
  <w:num w:numId="68">
    <w:abstractNumId w:val="94"/>
  </w:num>
  <w:num w:numId="69">
    <w:abstractNumId w:val="31"/>
  </w:num>
  <w:num w:numId="70">
    <w:abstractNumId w:val="198"/>
  </w:num>
  <w:num w:numId="71">
    <w:abstractNumId w:val="79"/>
  </w:num>
  <w:num w:numId="72">
    <w:abstractNumId w:val="113"/>
  </w:num>
  <w:num w:numId="73">
    <w:abstractNumId w:val="99"/>
  </w:num>
  <w:num w:numId="74">
    <w:abstractNumId w:val="183"/>
  </w:num>
  <w:num w:numId="75">
    <w:abstractNumId w:val="59"/>
  </w:num>
  <w:num w:numId="76">
    <w:abstractNumId w:val="164"/>
  </w:num>
  <w:num w:numId="77">
    <w:abstractNumId w:val="5"/>
  </w:num>
  <w:num w:numId="78">
    <w:abstractNumId w:val="63"/>
  </w:num>
  <w:num w:numId="79">
    <w:abstractNumId w:val="36"/>
  </w:num>
  <w:num w:numId="80">
    <w:abstractNumId w:val="120"/>
  </w:num>
  <w:num w:numId="81">
    <w:abstractNumId w:val="13"/>
  </w:num>
  <w:num w:numId="82">
    <w:abstractNumId w:val="130"/>
  </w:num>
  <w:num w:numId="83">
    <w:abstractNumId w:val="105"/>
  </w:num>
  <w:num w:numId="84">
    <w:abstractNumId w:val="16"/>
  </w:num>
  <w:num w:numId="85">
    <w:abstractNumId w:val="211"/>
  </w:num>
  <w:num w:numId="86">
    <w:abstractNumId w:val="86"/>
  </w:num>
  <w:num w:numId="87">
    <w:abstractNumId w:val="193"/>
  </w:num>
  <w:num w:numId="88">
    <w:abstractNumId w:val="32"/>
  </w:num>
  <w:num w:numId="89">
    <w:abstractNumId w:val="177"/>
  </w:num>
  <w:num w:numId="90">
    <w:abstractNumId w:val="101"/>
  </w:num>
  <w:num w:numId="91">
    <w:abstractNumId w:val="35"/>
  </w:num>
  <w:num w:numId="92">
    <w:abstractNumId w:val="144"/>
  </w:num>
  <w:num w:numId="93">
    <w:abstractNumId w:val="121"/>
  </w:num>
  <w:num w:numId="94">
    <w:abstractNumId w:val="12"/>
  </w:num>
  <w:num w:numId="95">
    <w:abstractNumId w:val="187"/>
  </w:num>
  <w:num w:numId="96">
    <w:abstractNumId w:val="169"/>
  </w:num>
  <w:num w:numId="97">
    <w:abstractNumId w:val="54"/>
  </w:num>
  <w:num w:numId="98">
    <w:abstractNumId w:val="127"/>
  </w:num>
  <w:num w:numId="99">
    <w:abstractNumId w:val="52"/>
  </w:num>
  <w:num w:numId="100">
    <w:abstractNumId w:val="122"/>
  </w:num>
  <w:num w:numId="101">
    <w:abstractNumId w:val="9"/>
  </w:num>
  <w:num w:numId="102">
    <w:abstractNumId w:val="155"/>
  </w:num>
  <w:num w:numId="103">
    <w:abstractNumId w:val="145"/>
  </w:num>
  <w:num w:numId="104">
    <w:abstractNumId w:val="89"/>
  </w:num>
  <w:num w:numId="105">
    <w:abstractNumId w:val="175"/>
  </w:num>
  <w:num w:numId="106">
    <w:abstractNumId w:val="93"/>
  </w:num>
  <w:num w:numId="107">
    <w:abstractNumId w:val="189"/>
  </w:num>
  <w:num w:numId="108">
    <w:abstractNumId w:val="134"/>
  </w:num>
  <w:num w:numId="109">
    <w:abstractNumId w:val="152"/>
  </w:num>
  <w:num w:numId="110">
    <w:abstractNumId w:val="153"/>
  </w:num>
  <w:num w:numId="111">
    <w:abstractNumId w:val="163"/>
  </w:num>
  <w:num w:numId="112">
    <w:abstractNumId w:val="22"/>
  </w:num>
  <w:num w:numId="113">
    <w:abstractNumId w:val="17"/>
  </w:num>
  <w:num w:numId="114">
    <w:abstractNumId w:val="15"/>
  </w:num>
  <w:num w:numId="115">
    <w:abstractNumId w:val="132"/>
  </w:num>
  <w:num w:numId="116">
    <w:abstractNumId w:val="66"/>
  </w:num>
  <w:num w:numId="117">
    <w:abstractNumId w:val="98"/>
  </w:num>
  <w:num w:numId="118">
    <w:abstractNumId w:val="84"/>
  </w:num>
  <w:num w:numId="119">
    <w:abstractNumId w:val="6"/>
  </w:num>
  <w:num w:numId="120">
    <w:abstractNumId w:val="110"/>
  </w:num>
  <w:num w:numId="121">
    <w:abstractNumId w:val="167"/>
  </w:num>
  <w:num w:numId="122">
    <w:abstractNumId w:val="151"/>
  </w:num>
  <w:num w:numId="123">
    <w:abstractNumId w:val="123"/>
  </w:num>
  <w:num w:numId="124">
    <w:abstractNumId w:val="80"/>
  </w:num>
  <w:num w:numId="125">
    <w:abstractNumId w:val="72"/>
  </w:num>
  <w:num w:numId="126">
    <w:abstractNumId w:val="106"/>
  </w:num>
  <w:num w:numId="127">
    <w:abstractNumId w:val="218"/>
  </w:num>
  <w:num w:numId="128">
    <w:abstractNumId w:val="41"/>
  </w:num>
  <w:num w:numId="129">
    <w:abstractNumId w:val="49"/>
  </w:num>
  <w:num w:numId="130">
    <w:abstractNumId w:val="60"/>
  </w:num>
  <w:num w:numId="131">
    <w:abstractNumId w:val="195"/>
  </w:num>
  <w:num w:numId="132">
    <w:abstractNumId w:val="219"/>
  </w:num>
  <w:num w:numId="133">
    <w:abstractNumId w:val="53"/>
  </w:num>
  <w:num w:numId="134">
    <w:abstractNumId w:val="78"/>
  </w:num>
  <w:num w:numId="135">
    <w:abstractNumId w:val="73"/>
  </w:num>
  <w:num w:numId="136">
    <w:abstractNumId w:val="25"/>
  </w:num>
  <w:num w:numId="137">
    <w:abstractNumId w:val="95"/>
  </w:num>
  <w:num w:numId="138">
    <w:abstractNumId w:val="192"/>
  </w:num>
  <w:num w:numId="139">
    <w:abstractNumId w:val="118"/>
  </w:num>
  <w:num w:numId="140">
    <w:abstractNumId w:val="118"/>
    <w:lvlOverride w:ilvl="0"/>
  </w:num>
  <w:num w:numId="141">
    <w:abstractNumId w:val="114"/>
  </w:num>
  <w:num w:numId="142">
    <w:abstractNumId w:val="204"/>
  </w:num>
  <w:num w:numId="143">
    <w:abstractNumId w:val="62"/>
  </w:num>
  <w:num w:numId="144">
    <w:abstractNumId w:val="26"/>
  </w:num>
  <w:num w:numId="145">
    <w:abstractNumId w:val="202"/>
  </w:num>
  <w:num w:numId="146">
    <w:abstractNumId w:val="176"/>
  </w:num>
  <w:num w:numId="147">
    <w:abstractNumId w:val="150"/>
  </w:num>
  <w:num w:numId="148">
    <w:abstractNumId w:val="209"/>
  </w:num>
  <w:num w:numId="149">
    <w:abstractNumId w:val="47"/>
  </w:num>
  <w:num w:numId="150">
    <w:abstractNumId w:val="181"/>
  </w:num>
  <w:num w:numId="151">
    <w:abstractNumId w:val="208"/>
  </w:num>
  <w:num w:numId="152">
    <w:abstractNumId w:val="143"/>
  </w:num>
  <w:num w:numId="153">
    <w:abstractNumId w:val="129"/>
  </w:num>
  <w:num w:numId="154">
    <w:abstractNumId w:val="44"/>
  </w:num>
  <w:num w:numId="155">
    <w:abstractNumId w:val="57"/>
  </w:num>
  <w:num w:numId="156">
    <w:abstractNumId w:val="10"/>
  </w:num>
  <w:num w:numId="157">
    <w:abstractNumId w:val="160"/>
  </w:num>
  <w:num w:numId="158">
    <w:abstractNumId w:val="87"/>
  </w:num>
  <w:num w:numId="159">
    <w:abstractNumId w:val="146"/>
  </w:num>
  <w:num w:numId="160">
    <w:abstractNumId w:val="142"/>
  </w:num>
  <w:num w:numId="161">
    <w:abstractNumId w:val="33"/>
  </w:num>
  <w:num w:numId="162">
    <w:abstractNumId w:val="21"/>
  </w:num>
  <w:num w:numId="163">
    <w:abstractNumId w:val="196"/>
  </w:num>
  <w:num w:numId="164">
    <w:abstractNumId w:val="147"/>
  </w:num>
  <w:num w:numId="165">
    <w:abstractNumId w:val="67"/>
  </w:num>
  <w:num w:numId="166">
    <w:abstractNumId w:val="90"/>
  </w:num>
  <w:num w:numId="167">
    <w:abstractNumId w:val="102"/>
  </w:num>
  <w:num w:numId="168">
    <w:abstractNumId w:val="207"/>
  </w:num>
  <w:num w:numId="169">
    <w:abstractNumId w:val="69"/>
  </w:num>
  <w:num w:numId="170">
    <w:abstractNumId w:val="88"/>
  </w:num>
  <w:num w:numId="171">
    <w:abstractNumId w:val="165"/>
  </w:num>
  <w:num w:numId="172">
    <w:abstractNumId w:val="197"/>
  </w:num>
  <w:num w:numId="173">
    <w:abstractNumId w:val="56"/>
  </w:num>
  <w:num w:numId="174">
    <w:abstractNumId w:val="55"/>
  </w:num>
  <w:num w:numId="175">
    <w:abstractNumId w:val="217"/>
  </w:num>
  <w:num w:numId="176">
    <w:abstractNumId w:val="188"/>
  </w:num>
  <w:num w:numId="177">
    <w:abstractNumId w:val="11"/>
  </w:num>
  <w:num w:numId="178">
    <w:abstractNumId w:val="206"/>
  </w:num>
  <w:num w:numId="179">
    <w:abstractNumId w:val="139"/>
  </w:num>
  <w:num w:numId="180">
    <w:abstractNumId w:val="162"/>
  </w:num>
  <w:num w:numId="181">
    <w:abstractNumId w:val="96"/>
  </w:num>
  <w:num w:numId="182">
    <w:abstractNumId w:val="108"/>
  </w:num>
  <w:num w:numId="183">
    <w:abstractNumId w:val="140"/>
  </w:num>
  <w:num w:numId="184">
    <w:abstractNumId w:val="1"/>
  </w:num>
  <w:num w:numId="185">
    <w:abstractNumId w:val="27"/>
  </w:num>
  <w:num w:numId="186">
    <w:abstractNumId w:val="34"/>
  </w:num>
  <w:num w:numId="187">
    <w:abstractNumId w:val="210"/>
  </w:num>
  <w:num w:numId="188">
    <w:abstractNumId w:val="61"/>
  </w:num>
  <w:num w:numId="189">
    <w:abstractNumId w:val="7"/>
  </w:num>
  <w:num w:numId="190">
    <w:abstractNumId w:val="112"/>
  </w:num>
  <w:num w:numId="191">
    <w:abstractNumId w:val="159"/>
  </w:num>
  <w:num w:numId="192">
    <w:abstractNumId w:val="116"/>
  </w:num>
  <w:num w:numId="193">
    <w:abstractNumId w:val="39"/>
  </w:num>
  <w:num w:numId="194">
    <w:abstractNumId w:val="81"/>
  </w:num>
  <w:num w:numId="195">
    <w:abstractNumId w:val="174"/>
  </w:num>
  <w:num w:numId="196">
    <w:abstractNumId w:val="38"/>
  </w:num>
  <w:num w:numId="197">
    <w:abstractNumId w:val="23"/>
  </w:num>
  <w:num w:numId="198">
    <w:abstractNumId w:val="194"/>
  </w:num>
  <w:num w:numId="199">
    <w:abstractNumId w:val="161"/>
  </w:num>
  <w:num w:numId="200">
    <w:abstractNumId w:val="24"/>
  </w:num>
  <w:num w:numId="201">
    <w:abstractNumId w:val="154"/>
  </w:num>
  <w:num w:numId="202">
    <w:abstractNumId w:val="215"/>
  </w:num>
  <w:num w:numId="203">
    <w:abstractNumId w:val="71"/>
  </w:num>
  <w:num w:numId="204">
    <w:abstractNumId w:val="199"/>
  </w:num>
  <w:num w:numId="205">
    <w:abstractNumId w:val="131"/>
  </w:num>
  <w:num w:numId="206">
    <w:abstractNumId w:val="171"/>
  </w:num>
  <w:num w:numId="207">
    <w:abstractNumId w:val="157"/>
  </w:num>
  <w:num w:numId="208">
    <w:abstractNumId w:val="92"/>
  </w:num>
  <w:num w:numId="209">
    <w:abstractNumId w:val="4"/>
  </w:num>
  <w:num w:numId="210">
    <w:abstractNumId w:val="18"/>
  </w:num>
  <w:num w:numId="211">
    <w:abstractNumId w:val="85"/>
  </w:num>
  <w:num w:numId="212">
    <w:abstractNumId w:val="180"/>
  </w:num>
  <w:num w:numId="213">
    <w:abstractNumId w:val="74"/>
  </w:num>
  <w:num w:numId="214">
    <w:abstractNumId w:val="205"/>
  </w:num>
  <w:num w:numId="215">
    <w:abstractNumId w:val="58"/>
  </w:num>
  <w:num w:numId="216">
    <w:abstractNumId w:val="77"/>
  </w:num>
  <w:num w:numId="217">
    <w:abstractNumId w:val="200"/>
  </w:num>
  <w:num w:numId="218">
    <w:abstractNumId w:val="40"/>
  </w:num>
  <w:num w:numId="219">
    <w:abstractNumId w:val="124"/>
  </w:num>
  <w:num w:numId="220">
    <w:abstractNumId w:val="137"/>
  </w:num>
  <w:num w:numId="221">
    <w:abstractNumId w:val="2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0FADiaKnQ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54F5"/>
    <w:rsid w:val="00047519"/>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7552"/>
    <w:rsid w:val="0009762F"/>
    <w:rsid w:val="00097E6F"/>
    <w:rsid w:val="000A1CFC"/>
    <w:rsid w:val="000A22FF"/>
    <w:rsid w:val="000A2BBA"/>
    <w:rsid w:val="000A2DAF"/>
    <w:rsid w:val="000A4024"/>
    <w:rsid w:val="000A4031"/>
    <w:rsid w:val="000A4E98"/>
    <w:rsid w:val="000A5C67"/>
    <w:rsid w:val="000A6031"/>
    <w:rsid w:val="000A652E"/>
    <w:rsid w:val="000B0574"/>
    <w:rsid w:val="000B401D"/>
    <w:rsid w:val="000B45E1"/>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4A11"/>
    <w:rsid w:val="0013555D"/>
    <w:rsid w:val="0013577E"/>
    <w:rsid w:val="00136502"/>
    <w:rsid w:val="00136600"/>
    <w:rsid w:val="00136603"/>
    <w:rsid w:val="00136DD4"/>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FCF"/>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E252A"/>
    <w:rsid w:val="002E3B9C"/>
    <w:rsid w:val="002E466F"/>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62E9"/>
    <w:rsid w:val="003C7ED3"/>
    <w:rsid w:val="003D1059"/>
    <w:rsid w:val="003D1729"/>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766"/>
    <w:rsid w:val="00412767"/>
    <w:rsid w:val="004136EB"/>
    <w:rsid w:val="00413D2F"/>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5939"/>
    <w:rsid w:val="00465C31"/>
    <w:rsid w:val="00466C1E"/>
    <w:rsid w:val="00471EF9"/>
    <w:rsid w:val="00472129"/>
    <w:rsid w:val="00473554"/>
    <w:rsid w:val="00475D4C"/>
    <w:rsid w:val="004776AD"/>
    <w:rsid w:val="004800E2"/>
    <w:rsid w:val="004807F7"/>
    <w:rsid w:val="00480C29"/>
    <w:rsid w:val="00481C20"/>
    <w:rsid w:val="00482DF0"/>
    <w:rsid w:val="004852F5"/>
    <w:rsid w:val="004854B0"/>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CC7"/>
    <w:rsid w:val="00501D15"/>
    <w:rsid w:val="00502152"/>
    <w:rsid w:val="00502233"/>
    <w:rsid w:val="00502B44"/>
    <w:rsid w:val="0050331B"/>
    <w:rsid w:val="00503BFE"/>
    <w:rsid w:val="00504DF7"/>
    <w:rsid w:val="00505B2F"/>
    <w:rsid w:val="00505FF2"/>
    <w:rsid w:val="005067C4"/>
    <w:rsid w:val="00507D74"/>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2E34"/>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4D6F"/>
    <w:rsid w:val="007365E1"/>
    <w:rsid w:val="00737660"/>
    <w:rsid w:val="00740090"/>
    <w:rsid w:val="00740355"/>
    <w:rsid w:val="0074394C"/>
    <w:rsid w:val="00743AD8"/>
    <w:rsid w:val="00745840"/>
    <w:rsid w:val="00747402"/>
    <w:rsid w:val="007477E5"/>
    <w:rsid w:val="00747FA9"/>
    <w:rsid w:val="00750D9D"/>
    <w:rsid w:val="00752A88"/>
    <w:rsid w:val="007571A0"/>
    <w:rsid w:val="00757EB8"/>
    <w:rsid w:val="007613F1"/>
    <w:rsid w:val="0076283E"/>
    <w:rsid w:val="0076317A"/>
    <w:rsid w:val="00763FAE"/>
    <w:rsid w:val="00764560"/>
    <w:rsid w:val="00764793"/>
    <w:rsid w:val="00767513"/>
    <w:rsid w:val="00772BBD"/>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6041"/>
    <w:rsid w:val="007965A9"/>
    <w:rsid w:val="00796FB8"/>
    <w:rsid w:val="007A086A"/>
    <w:rsid w:val="007A18BF"/>
    <w:rsid w:val="007A2FBB"/>
    <w:rsid w:val="007A325F"/>
    <w:rsid w:val="007A5717"/>
    <w:rsid w:val="007A5F80"/>
    <w:rsid w:val="007A64CB"/>
    <w:rsid w:val="007A788F"/>
    <w:rsid w:val="007B07A0"/>
    <w:rsid w:val="007B0EDF"/>
    <w:rsid w:val="007B28B4"/>
    <w:rsid w:val="007B4C1A"/>
    <w:rsid w:val="007B58F8"/>
    <w:rsid w:val="007B677C"/>
    <w:rsid w:val="007B78FF"/>
    <w:rsid w:val="007C011F"/>
    <w:rsid w:val="007C29E5"/>
    <w:rsid w:val="007C2BC7"/>
    <w:rsid w:val="007C2F12"/>
    <w:rsid w:val="007C3822"/>
    <w:rsid w:val="007C43D0"/>
    <w:rsid w:val="007C58FA"/>
    <w:rsid w:val="007C6F10"/>
    <w:rsid w:val="007C7534"/>
    <w:rsid w:val="007C77B8"/>
    <w:rsid w:val="007D3612"/>
    <w:rsid w:val="007D3AF8"/>
    <w:rsid w:val="007D44DA"/>
    <w:rsid w:val="007D4E6A"/>
    <w:rsid w:val="007D581C"/>
    <w:rsid w:val="007D6B95"/>
    <w:rsid w:val="007D6EED"/>
    <w:rsid w:val="007D75E8"/>
    <w:rsid w:val="007E1936"/>
    <w:rsid w:val="007E3EB5"/>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F36"/>
    <w:rsid w:val="00833F79"/>
    <w:rsid w:val="00834145"/>
    <w:rsid w:val="00835696"/>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7BE"/>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D81"/>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6623"/>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2870"/>
    <w:rsid w:val="00903362"/>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4E6E"/>
    <w:rsid w:val="00935639"/>
    <w:rsid w:val="00936B3B"/>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7993"/>
    <w:rsid w:val="00A4001F"/>
    <w:rsid w:val="00A40529"/>
    <w:rsid w:val="00A40E23"/>
    <w:rsid w:val="00A41E5F"/>
    <w:rsid w:val="00A4333D"/>
    <w:rsid w:val="00A4437C"/>
    <w:rsid w:val="00A454D9"/>
    <w:rsid w:val="00A45EF9"/>
    <w:rsid w:val="00A508B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2A61"/>
    <w:rsid w:val="00A83315"/>
    <w:rsid w:val="00A83CD9"/>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59B4"/>
    <w:rsid w:val="00AC5AF1"/>
    <w:rsid w:val="00AC64FE"/>
    <w:rsid w:val="00AC7152"/>
    <w:rsid w:val="00AD15D8"/>
    <w:rsid w:val="00AD1D7A"/>
    <w:rsid w:val="00AD46E6"/>
    <w:rsid w:val="00AD4D42"/>
    <w:rsid w:val="00AD4FA6"/>
    <w:rsid w:val="00AD5CB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40D5"/>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54DB"/>
    <w:rsid w:val="00D96AF7"/>
    <w:rsid w:val="00D973DF"/>
    <w:rsid w:val="00D979A3"/>
    <w:rsid w:val="00D97CC1"/>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FAD"/>
    <w:rsid w:val="00DF0AB0"/>
    <w:rsid w:val="00DF0AF9"/>
    <w:rsid w:val="00DF0CB3"/>
    <w:rsid w:val="00DF0CFF"/>
    <w:rsid w:val="00DF20B0"/>
    <w:rsid w:val="00DF3760"/>
    <w:rsid w:val="00DF3E4A"/>
    <w:rsid w:val="00DF504B"/>
    <w:rsid w:val="00E02132"/>
    <w:rsid w:val="00E02686"/>
    <w:rsid w:val="00E035FD"/>
    <w:rsid w:val="00E03AC8"/>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5E7"/>
    <w:rsid w:val="00EB6E77"/>
    <w:rsid w:val="00EC1F42"/>
    <w:rsid w:val="00EC2A97"/>
    <w:rsid w:val="00EC3D71"/>
    <w:rsid w:val="00EC4204"/>
    <w:rsid w:val="00EC56A0"/>
    <w:rsid w:val="00EC648B"/>
    <w:rsid w:val="00EC6BE6"/>
    <w:rsid w:val="00EC712A"/>
    <w:rsid w:val="00ED0DAF"/>
    <w:rsid w:val="00ED2947"/>
    <w:rsid w:val="00ED3B5D"/>
    <w:rsid w:val="00ED6B81"/>
    <w:rsid w:val="00ED6E7D"/>
    <w:rsid w:val="00ED7E0C"/>
    <w:rsid w:val="00EE06F2"/>
    <w:rsid w:val="00EE14EE"/>
    <w:rsid w:val="00EE1CED"/>
    <w:rsid w:val="00EE3A24"/>
    <w:rsid w:val="00EE4BB3"/>
    <w:rsid w:val="00EE4DC0"/>
    <w:rsid w:val="00EE6A49"/>
    <w:rsid w:val="00EF019E"/>
    <w:rsid w:val="00EF05DB"/>
    <w:rsid w:val="00EF20DF"/>
    <w:rsid w:val="00EF4553"/>
    <w:rsid w:val="00EF4AD1"/>
    <w:rsid w:val="00F00239"/>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45E0"/>
    <w:rsid w:val="00F25880"/>
    <w:rsid w:val="00F26663"/>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373D"/>
    <w:rsid w:val="00FA3772"/>
    <w:rsid w:val="00FA52BB"/>
    <w:rsid w:val="00FA5FE1"/>
    <w:rsid w:val="00FA705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E2D281E7-578E-45EF-A71C-DFA9427E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2.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69F2F82-CA6E-4394-B035-A4F8961D1837}">
  <ds:schemaRefs>
    <ds:schemaRef ds:uri="http://schemas.openxmlformats.org/officeDocument/2006/bibliography"/>
  </ds:schemaRefs>
</ds:datastoreItem>
</file>

<file path=customXml/itemProps4.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7492</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Christine Redwood</cp:lastModifiedBy>
  <cp:revision>4</cp:revision>
  <cp:lastPrinted>2020-01-31T03:36:00Z</cp:lastPrinted>
  <dcterms:created xsi:type="dcterms:W3CDTF">2020-02-10T23:01:00Z</dcterms:created>
  <dcterms:modified xsi:type="dcterms:W3CDTF">2020-10-04T05:37:00Z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